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FE" w:rsidRDefault="00A20F2E">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1362075</wp:posOffset>
                </wp:positionH>
                <wp:positionV relativeFrom="paragraph">
                  <wp:posOffset>0</wp:posOffset>
                </wp:positionV>
                <wp:extent cx="4210685" cy="561975"/>
                <wp:effectExtent l="0" t="0" r="1841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561975"/>
                        </a:xfrm>
                        <a:prstGeom prst="rect">
                          <a:avLst/>
                        </a:prstGeom>
                        <a:solidFill>
                          <a:srgbClr val="FFFFFF"/>
                        </a:solidFill>
                        <a:ln w="9525">
                          <a:solidFill>
                            <a:schemeClr val="bg1">
                              <a:lumMod val="50000"/>
                            </a:schemeClr>
                          </a:solidFill>
                          <a:miter lim="800000"/>
                          <a:headEnd/>
                          <a:tailEnd/>
                        </a:ln>
                      </wps:spPr>
                      <wps:txbx>
                        <w:txbxContent>
                          <w:p w:rsidR="001630FE" w:rsidRPr="001630FE" w:rsidRDefault="001630FE" w:rsidP="001630FE">
                            <w:pPr>
                              <w:jc w:val="center"/>
                              <w:rPr>
                                <w:rFonts w:ascii="Calibri Light" w:hAnsi="Calibri Light" w:cs="Comic Sans MS"/>
                                <w:b/>
                              </w:rPr>
                            </w:pPr>
                            <w:r w:rsidRPr="001630FE">
                              <w:rPr>
                                <w:rFonts w:ascii="Calibri Light" w:hAnsi="Calibri Light" w:cs="Comic Sans MS"/>
                                <w:b/>
                              </w:rPr>
                              <w:t>Inspection de l’Education Nationale - Besançon 3</w:t>
                            </w:r>
                          </w:p>
                          <w:p w:rsidR="001630FE" w:rsidRPr="001630FE" w:rsidRDefault="001630FE" w:rsidP="001630FE">
                            <w:pPr>
                              <w:jc w:val="center"/>
                              <w:rPr>
                                <w:rFonts w:ascii="Calibri Light" w:hAnsi="Calibri Light" w:cs="Arial"/>
                                <w:b/>
                                <w:color w:val="222222"/>
                                <w:shd w:val="clear" w:color="auto" w:fill="FFFFFF"/>
                              </w:rPr>
                            </w:pPr>
                            <w:r w:rsidRPr="001630FE">
                              <w:rPr>
                                <w:rFonts w:ascii="Calibri Light" w:hAnsi="Calibri Light" w:cs="Arial"/>
                                <w:b/>
                                <w:color w:val="222222"/>
                                <w:shd w:val="clear" w:color="auto" w:fill="FFFFFF"/>
                              </w:rPr>
                              <w:t>26 Avenue de l'Observatoire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7.25pt;margin-top:0;width:331.55pt;height:4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" strokecolor="#7f7f7f [1612]">
                <v:textbox>
                  <w:txbxContent>
                    <w:p w:rsidR="001630FE" w:rsidRPr="001630FE" w:rsidRDefault="001630FE" w:rsidP="001630FE">
                      <w:pPr>
                        <w:jc w:val="center"/>
                        <w:rPr>
                          <w:rFonts w:ascii="Calibri Light" w:hAnsi="Calibri Light" w:cs="Comic Sans MS"/>
                          <w:b/>
                        </w:rPr>
                      </w:pPr>
                      <w:r w:rsidRPr="001630FE">
                        <w:rPr>
                          <w:rFonts w:ascii="Calibri Light" w:hAnsi="Calibri Light" w:cs="Comic Sans MS"/>
                          <w:b/>
                        </w:rPr>
                        <w:t>Inspection de l’Education Nationale - Besançon 3</w:t>
                      </w:r>
                    </w:p>
                    <w:p w:rsidR="001630FE" w:rsidRPr="001630FE" w:rsidRDefault="001630FE" w:rsidP="001630FE">
                      <w:pPr>
                        <w:jc w:val="center"/>
                        <w:rPr>
                          <w:rFonts w:ascii="Calibri Light" w:hAnsi="Calibri Light" w:cs="Arial"/>
                          <w:b/>
                          <w:color w:val="222222"/>
                          <w:shd w:val="clear" w:color="auto" w:fill="FFFFFF"/>
                        </w:rPr>
                      </w:pPr>
                      <w:r w:rsidRPr="001630FE">
                        <w:rPr>
                          <w:rFonts w:ascii="Calibri Light" w:hAnsi="Calibri Light" w:cs="Arial"/>
                          <w:b/>
                          <w:color w:val="222222"/>
                          <w:shd w:val="clear" w:color="auto" w:fill="FFFFFF"/>
                        </w:rPr>
                        <w:t>26 Avenue de l'Observatoire</w:t>
                      </w:r>
                    </w:p>
                  </w:txbxContent>
                </v:textbox>
                <w10:wrap type="square" anchorx="margin"/>
              </v:shape>
            </w:pict>
          </mc:Fallback>
        </mc:AlternateContent>
      </w:r>
      <w:r w:rsidR="00DA61E4">
        <w:rPr>
          <w:rFonts w:ascii="Arial" w:hAnsi="Arial" w:cs="Arial"/>
          <w:noProof/>
          <w:lang w:eastAsia="fr-FR"/>
        </w:rPr>
        <w:drawing>
          <wp:anchor distT="0" distB="0" distL="114300" distR="114300" simplePos="0" relativeHeight="251658240" behindDoc="0" locked="0" layoutInCell="1" allowOverlap="1">
            <wp:simplePos x="0" y="0"/>
            <wp:positionH relativeFrom="column">
              <wp:posOffset>172085</wp:posOffset>
            </wp:positionH>
            <wp:positionV relativeFrom="paragraph">
              <wp:posOffset>-266700</wp:posOffset>
            </wp:positionV>
            <wp:extent cx="704850" cy="920573"/>
            <wp:effectExtent l="0" t="0" r="0" b="0"/>
            <wp:wrapNone/>
            <wp:docPr id="1" name="Image 1" descr="logo-dsde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sden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205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0FE" w:rsidRDefault="001630FE"/>
    <w:p w:rsidR="001630FE" w:rsidRPr="00A20F2E" w:rsidRDefault="001630FE">
      <w:pPr>
        <w:rPr>
          <w:sz w:val="8"/>
        </w:rPr>
      </w:pPr>
    </w:p>
    <w:p w:rsidR="001630FE" w:rsidRPr="00A20F2E" w:rsidRDefault="001630FE" w:rsidP="001630FE">
      <w:pPr>
        <w:pStyle w:val="Titre1"/>
        <w:tabs>
          <w:tab w:val="left" w:pos="0"/>
        </w:tabs>
        <w:rPr>
          <w:rFonts w:asciiTheme="majorHAnsi" w:hAnsiTheme="majorHAnsi" w:cs="Arial"/>
          <w:sz w:val="28"/>
          <w:lang w:val="en-GB"/>
          <w14:shadow w14:blurRad="50800" w14:dist="38100" w14:dir="2700000" w14:sx="100000" w14:sy="100000" w14:kx="0" w14:ky="0" w14:algn="tl">
            <w14:srgbClr w14:val="000000">
              <w14:alpha w14:val="60000"/>
            </w14:srgbClr>
          </w14:shadow>
        </w:rPr>
      </w:pPr>
      <w:r w:rsidRPr="00A20F2E">
        <w:rPr>
          <w:rFonts w:asciiTheme="majorHAnsi" w:hAnsiTheme="majorHAnsi" w:cs="Arial"/>
          <w:sz w:val="28"/>
          <w14:shadow w14:blurRad="50800" w14:dist="38100" w14:dir="2700000" w14:sx="100000" w14:sy="100000" w14:kx="0" w14:ky="0" w14:algn="tl">
            <w14:srgbClr w14:val="000000">
              <w14:alpha w14:val="60000"/>
            </w14:srgbClr>
          </w14:shadow>
        </w:rPr>
        <w:t>PROGRAMME PERSONNALISE DE REUSSITE EDUCATIVE</w:t>
      </w:r>
    </w:p>
    <w:p w:rsidR="001630FE" w:rsidRPr="00A20F2E" w:rsidRDefault="001630FE" w:rsidP="001630FE">
      <w:pPr>
        <w:pStyle w:val="Titre1"/>
        <w:tabs>
          <w:tab w:val="left" w:pos="0"/>
        </w:tabs>
        <w:rPr>
          <w:rFonts w:asciiTheme="majorHAnsi" w:hAnsiTheme="majorHAnsi" w:cs="Arial"/>
          <w:i/>
          <w:sz w:val="20"/>
        </w:rPr>
      </w:pPr>
      <w:r w:rsidRPr="00A20F2E">
        <w:rPr>
          <w:rFonts w:asciiTheme="majorHAnsi" w:hAnsiTheme="majorHAnsi" w:cs="Arial"/>
          <w:sz w:val="28"/>
          <w:lang w:val="en-GB"/>
          <w14:shadow w14:blurRad="50800" w14:dist="38100" w14:dir="2700000" w14:sx="100000" w14:sy="100000" w14:kx="0" w14:ky="0" w14:algn="tl">
            <w14:srgbClr w14:val="000000">
              <w14:alpha w14:val="60000"/>
            </w14:srgbClr>
          </w14:shadow>
        </w:rPr>
        <w:t>P.P.R.E.</w:t>
      </w:r>
    </w:p>
    <w:p w:rsidR="001630FE" w:rsidRPr="001630FE" w:rsidRDefault="001630FE" w:rsidP="001630FE">
      <w:pPr>
        <w:pStyle w:val="Titre8"/>
        <w:tabs>
          <w:tab w:val="left" w:pos="0"/>
        </w:tabs>
        <w:rPr>
          <w:rFonts w:asciiTheme="majorHAnsi" w:hAnsiTheme="majorHAnsi"/>
          <w:b w:val="0"/>
          <w:sz w:val="24"/>
        </w:rPr>
      </w:pPr>
      <w:r w:rsidRPr="001630FE">
        <w:rPr>
          <w:rFonts w:asciiTheme="majorHAnsi" w:hAnsiTheme="majorHAnsi"/>
          <w:b w:val="0"/>
        </w:rPr>
        <w:t>Année scolaire 2018-2019</w:t>
      </w:r>
    </w:p>
    <w:p w:rsidR="00A20F2E" w:rsidRDefault="00A20F2E" w:rsidP="001630FE">
      <w:pPr>
        <w:rPr>
          <w:rFonts w:asciiTheme="majorHAnsi" w:hAnsiTheme="majorHAnsi" w:cs="Arial"/>
          <w:sz w:val="2"/>
        </w:rPr>
      </w:pPr>
    </w:p>
    <w:p w:rsidR="00865F12" w:rsidRPr="005D1991" w:rsidRDefault="001630FE" w:rsidP="001630FE">
      <w:pPr>
        <w:rPr>
          <w:rFonts w:asciiTheme="majorHAnsi" w:hAnsiTheme="majorHAnsi" w:cs="Arial"/>
          <w:sz w:val="24"/>
        </w:rPr>
      </w:pPr>
      <w:r w:rsidRPr="001630FE">
        <w:rPr>
          <w:rFonts w:asciiTheme="majorHAnsi" w:hAnsiTheme="majorHAnsi" w:cs="Arial"/>
          <w:sz w:val="24"/>
        </w:rPr>
        <w:t>Etabli au cours du conseil des maîtres de cycle du : ………………………………………………………………………………………</w:t>
      </w:r>
    </w:p>
    <w:p w:rsidR="001630FE" w:rsidRPr="00A20F2E" w:rsidRDefault="001630FE" w:rsidP="001630FE">
      <w:pPr>
        <w:pBdr>
          <w:top w:val="single" w:sz="8" w:space="1" w:color="000000"/>
          <w:left w:val="single" w:sz="8" w:space="4" w:color="000000"/>
          <w:bottom w:val="single" w:sz="8" w:space="1" w:color="000000"/>
          <w:right w:val="single" w:sz="8" w:space="4" w:color="000000"/>
        </w:pBdr>
        <w:spacing w:line="240" w:lineRule="auto"/>
        <w:rPr>
          <w:rFonts w:asciiTheme="majorHAnsi" w:hAnsiTheme="majorHAnsi" w:cs="Arial"/>
          <w:sz w:val="2"/>
        </w:rPr>
      </w:pPr>
    </w:p>
    <w:p w:rsidR="00DA61E4" w:rsidRDefault="001630FE" w:rsidP="001630FE">
      <w:pPr>
        <w:pBdr>
          <w:top w:val="single" w:sz="8" w:space="1" w:color="000000"/>
          <w:left w:val="single" w:sz="8" w:space="4" w:color="000000"/>
          <w:bottom w:val="single" w:sz="8" w:space="1" w:color="000000"/>
          <w:right w:val="single" w:sz="8" w:space="4" w:color="000000"/>
        </w:pBdr>
        <w:spacing w:line="360" w:lineRule="auto"/>
        <w:rPr>
          <w:rFonts w:asciiTheme="majorHAnsi" w:hAnsiTheme="majorHAnsi" w:cs="Arial"/>
          <w:sz w:val="24"/>
        </w:rPr>
      </w:pPr>
      <w:r w:rsidRPr="001630FE">
        <w:rPr>
          <w:rFonts w:asciiTheme="majorHAnsi" w:hAnsiTheme="majorHAnsi" w:cs="Arial"/>
          <w:sz w:val="24"/>
        </w:rPr>
        <w:t>NOM</w:t>
      </w:r>
      <w:r w:rsidR="00DA61E4">
        <w:rPr>
          <w:rFonts w:asciiTheme="majorHAnsi" w:hAnsiTheme="majorHAnsi" w:cs="Arial"/>
          <w:sz w:val="24"/>
        </w:rPr>
        <w:t xml:space="preserve"> de l’élève </w:t>
      </w:r>
      <w:r w:rsidRPr="001630FE">
        <w:rPr>
          <w:rFonts w:asciiTheme="majorHAnsi" w:hAnsiTheme="majorHAnsi" w:cs="Arial"/>
          <w:sz w:val="24"/>
        </w:rPr>
        <w:t xml:space="preserve"> : ………………………….     </w:t>
      </w:r>
      <w:r w:rsidR="00A20F2E">
        <w:rPr>
          <w:rFonts w:asciiTheme="majorHAnsi" w:hAnsiTheme="majorHAnsi" w:cs="Arial"/>
          <w:sz w:val="24"/>
        </w:rPr>
        <w:tab/>
      </w:r>
      <w:r w:rsidR="00A20F2E">
        <w:rPr>
          <w:rFonts w:asciiTheme="majorHAnsi" w:hAnsiTheme="majorHAnsi" w:cs="Arial"/>
          <w:sz w:val="24"/>
        </w:rPr>
        <w:tab/>
      </w:r>
      <w:r w:rsidR="00A20F2E">
        <w:rPr>
          <w:rFonts w:asciiTheme="majorHAnsi" w:hAnsiTheme="majorHAnsi" w:cs="Arial"/>
          <w:sz w:val="24"/>
        </w:rPr>
        <w:tab/>
      </w:r>
      <w:r w:rsidRPr="001630FE">
        <w:rPr>
          <w:rFonts w:asciiTheme="majorHAnsi" w:hAnsiTheme="majorHAnsi" w:cs="Arial"/>
          <w:sz w:val="24"/>
        </w:rPr>
        <w:t>Prénom : …………</w:t>
      </w:r>
      <w:r>
        <w:rPr>
          <w:rFonts w:asciiTheme="majorHAnsi" w:hAnsiTheme="majorHAnsi" w:cs="Arial"/>
          <w:sz w:val="24"/>
        </w:rPr>
        <w:t>……………………………..</w:t>
      </w:r>
      <w:r>
        <w:rPr>
          <w:rFonts w:asciiTheme="majorHAnsi" w:hAnsiTheme="majorHAnsi" w:cs="Arial"/>
          <w:sz w:val="24"/>
        </w:rPr>
        <w:tab/>
      </w:r>
    </w:p>
    <w:p w:rsidR="001630FE" w:rsidRPr="001630FE" w:rsidRDefault="001630FE" w:rsidP="001630FE">
      <w:pPr>
        <w:pBdr>
          <w:top w:val="single" w:sz="8" w:space="1" w:color="000000"/>
          <w:left w:val="single" w:sz="8" w:space="4" w:color="000000"/>
          <w:bottom w:val="single" w:sz="8" w:space="1" w:color="000000"/>
          <w:right w:val="single" w:sz="8" w:space="4" w:color="000000"/>
        </w:pBdr>
        <w:spacing w:line="360" w:lineRule="auto"/>
        <w:rPr>
          <w:rFonts w:asciiTheme="majorHAnsi" w:hAnsiTheme="majorHAnsi" w:cs="Arial"/>
          <w:sz w:val="24"/>
        </w:rPr>
      </w:pPr>
      <w:r w:rsidRPr="001630FE">
        <w:rPr>
          <w:rFonts w:asciiTheme="majorHAnsi" w:hAnsiTheme="majorHAnsi" w:cs="Arial"/>
          <w:sz w:val="24"/>
        </w:rPr>
        <w:t>Né(e) le : ……………</w:t>
      </w:r>
      <w:r>
        <w:rPr>
          <w:rFonts w:asciiTheme="majorHAnsi" w:hAnsiTheme="majorHAnsi" w:cs="Arial"/>
          <w:sz w:val="24"/>
        </w:rPr>
        <w:t>……………</w:t>
      </w:r>
      <w:r>
        <w:rPr>
          <w:rFonts w:asciiTheme="majorHAnsi" w:hAnsiTheme="majorHAnsi" w:cs="Arial"/>
          <w:sz w:val="24"/>
        </w:rPr>
        <w:tab/>
      </w:r>
      <w:r w:rsidRPr="001630FE">
        <w:rPr>
          <w:rFonts w:asciiTheme="majorHAnsi" w:hAnsiTheme="majorHAnsi" w:cs="Arial"/>
          <w:sz w:val="24"/>
        </w:rPr>
        <w:t xml:space="preserve"> </w:t>
      </w:r>
      <w:r w:rsidR="00DA61E4">
        <w:rPr>
          <w:rFonts w:asciiTheme="majorHAnsi" w:hAnsiTheme="majorHAnsi" w:cs="Arial"/>
          <w:sz w:val="24"/>
        </w:rPr>
        <w:tab/>
        <w:t xml:space="preserve">   </w:t>
      </w:r>
      <w:r w:rsidR="00A20F2E">
        <w:rPr>
          <w:rFonts w:asciiTheme="majorHAnsi" w:hAnsiTheme="majorHAnsi" w:cs="Arial"/>
          <w:sz w:val="24"/>
        </w:rPr>
        <w:tab/>
      </w:r>
      <w:r w:rsidR="00A20F2E">
        <w:rPr>
          <w:rFonts w:asciiTheme="majorHAnsi" w:hAnsiTheme="majorHAnsi" w:cs="Arial"/>
          <w:sz w:val="24"/>
        </w:rPr>
        <w:tab/>
      </w:r>
      <w:r w:rsidR="00A20F2E">
        <w:rPr>
          <w:rFonts w:asciiTheme="majorHAnsi" w:hAnsiTheme="majorHAnsi" w:cs="Arial"/>
          <w:sz w:val="24"/>
        </w:rPr>
        <w:tab/>
      </w:r>
      <w:r w:rsidRPr="001630FE">
        <w:rPr>
          <w:rFonts w:asciiTheme="majorHAnsi" w:hAnsiTheme="majorHAnsi" w:cs="Arial"/>
          <w:sz w:val="24"/>
        </w:rPr>
        <w:t xml:space="preserve">Sexe : </w:t>
      </w:r>
      <w:sdt>
        <w:sdtPr>
          <w:rPr>
            <w:rFonts w:asciiTheme="majorHAnsi" w:hAnsiTheme="majorHAnsi" w:cs="Arial"/>
            <w:szCs w:val="24"/>
          </w:rPr>
          <w:id w:val="-1288197118"/>
          <w14:checkbox>
            <w14:checked w14:val="0"/>
            <w14:checkedState w14:val="2612" w14:font="MS Gothic"/>
            <w14:uncheckedState w14:val="2610" w14:font="MS Gothic"/>
          </w14:checkbox>
        </w:sdtPr>
        <w:sdtContent>
          <w:r w:rsidR="00A20F2E">
            <w:rPr>
              <w:rFonts w:ascii="MS Gothic" w:eastAsia="MS Gothic" w:hAnsi="MS Gothic" w:cs="Arial" w:hint="eastAsia"/>
              <w:szCs w:val="24"/>
            </w:rPr>
            <w:t>☐</w:t>
          </w:r>
        </w:sdtContent>
      </w:sdt>
      <w:r w:rsidR="00A20F2E">
        <w:rPr>
          <w:rFonts w:asciiTheme="majorHAnsi" w:hAnsiTheme="majorHAnsi" w:cs="Arial"/>
          <w:szCs w:val="24"/>
        </w:rPr>
        <w:t xml:space="preserve"> Masculin</w:t>
      </w:r>
      <w:r w:rsidR="00A20F2E">
        <w:rPr>
          <w:rFonts w:asciiTheme="majorHAnsi" w:hAnsiTheme="majorHAnsi" w:cs="Arial"/>
          <w:szCs w:val="24"/>
        </w:rPr>
        <w:tab/>
      </w:r>
      <w:sdt>
        <w:sdtPr>
          <w:rPr>
            <w:rFonts w:asciiTheme="majorHAnsi" w:hAnsiTheme="majorHAnsi" w:cs="Arial"/>
            <w:szCs w:val="24"/>
          </w:rPr>
          <w:id w:val="-1512139415"/>
          <w14:checkbox>
            <w14:checked w14:val="0"/>
            <w14:checkedState w14:val="2612" w14:font="MS Gothic"/>
            <w14:uncheckedState w14:val="2610" w14:font="MS Gothic"/>
          </w14:checkbox>
        </w:sdtPr>
        <w:sdtContent>
          <w:r w:rsidR="00A20F2E">
            <w:rPr>
              <w:rFonts w:ascii="MS Gothic" w:eastAsia="MS Gothic" w:hAnsi="MS Gothic" w:cs="Arial" w:hint="eastAsia"/>
              <w:szCs w:val="24"/>
            </w:rPr>
            <w:t>☐</w:t>
          </w:r>
        </w:sdtContent>
      </w:sdt>
      <w:r w:rsidR="00A20F2E">
        <w:rPr>
          <w:rFonts w:asciiTheme="majorHAnsi" w:hAnsiTheme="majorHAnsi" w:cs="Arial"/>
          <w:szCs w:val="24"/>
        </w:rPr>
        <w:t xml:space="preserve"> Féminin</w:t>
      </w:r>
    </w:p>
    <w:p w:rsidR="001630FE" w:rsidRPr="001630FE" w:rsidRDefault="001630FE" w:rsidP="001630FE">
      <w:pPr>
        <w:pBdr>
          <w:top w:val="single" w:sz="8" w:space="1" w:color="000000"/>
          <w:left w:val="single" w:sz="8" w:space="4" w:color="000000"/>
          <w:bottom w:val="single" w:sz="8" w:space="1" w:color="000000"/>
          <w:right w:val="single" w:sz="8" w:space="4" w:color="000000"/>
        </w:pBdr>
        <w:spacing w:line="360" w:lineRule="auto"/>
        <w:rPr>
          <w:rFonts w:asciiTheme="majorHAnsi" w:hAnsiTheme="majorHAnsi" w:cs="Arial"/>
          <w:sz w:val="24"/>
        </w:rPr>
      </w:pPr>
      <w:r w:rsidRPr="001630FE">
        <w:rPr>
          <w:rFonts w:asciiTheme="majorHAnsi" w:hAnsiTheme="majorHAnsi" w:cs="Arial"/>
          <w:sz w:val="24"/>
        </w:rPr>
        <w:t>Ecole : …………………………………………………………………………………………………………..</w:t>
      </w:r>
    </w:p>
    <w:p w:rsidR="001630FE" w:rsidRPr="005D1991" w:rsidRDefault="00DA61E4" w:rsidP="005D1991">
      <w:pPr>
        <w:pBdr>
          <w:top w:val="single" w:sz="8" w:space="1" w:color="000000"/>
          <w:left w:val="single" w:sz="8" w:space="4" w:color="000000"/>
          <w:bottom w:val="single" w:sz="8" w:space="1" w:color="000000"/>
          <w:right w:val="single" w:sz="8" w:space="4" w:color="000000"/>
        </w:pBdr>
        <w:spacing w:line="360" w:lineRule="auto"/>
        <w:rPr>
          <w:rFonts w:asciiTheme="majorHAnsi" w:hAnsiTheme="majorHAnsi" w:cs="Arial"/>
          <w:sz w:val="24"/>
        </w:rPr>
      </w:pPr>
      <w:r>
        <w:rPr>
          <w:rFonts w:asciiTheme="majorHAnsi" w:hAnsiTheme="majorHAnsi" w:cs="Arial"/>
          <w:sz w:val="24"/>
        </w:rPr>
        <w:t>Nom de l’enseignant : …………………………………..</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1630FE">
        <w:rPr>
          <w:rFonts w:asciiTheme="majorHAnsi" w:hAnsiTheme="majorHAnsi" w:cs="Arial"/>
          <w:sz w:val="24"/>
        </w:rPr>
        <w:t>Classe : ……………………………….</w:t>
      </w:r>
      <w:r w:rsidR="001630FE" w:rsidRPr="001630FE">
        <w:rPr>
          <w:rFonts w:asciiTheme="majorHAnsi" w:hAnsiTheme="majorHAnsi" w:cs="Arial"/>
          <w:sz w:val="24"/>
        </w:rPr>
        <w:tab/>
        <w:t xml:space="preserve"> </w:t>
      </w:r>
    </w:p>
    <w:tbl>
      <w:tblPr>
        <w:tblStyle w:val="Grilledutableau"/>
        <w:tblW w:w="5064" w:type="pct"/>
        <w:tblInd w:w="-5" w:type="dxa"/>
        <w:tblLook w:val="04A0" w:firstRow="1" w:lastRow="0" w:firstColumn="1" w:lastColumn="0" w:noHBand="0" w:noVBand="1"/>
      </w:tblPr>
      <w:tblGrid>
        <w:gridCol w:w="5208"/>
        <w:gridCol w:w="5382"/>
      </w:tblGrid>
      <w:tr w:rsidR="001630FE" w:rsidTr="00A20F2E">
        <w:trPr>
          <w:trHeight w:val="426"/>
        </w:trPr>
        <w:tc>
          <w:tcPr>
            <w:tcW w:w="5000" w:type="pct"/>
            <w:gridSpan w:val="2"/>
          </w:tcPr>
          <w:p w:rsidR="001630FE" w:rsidRPr="001630FE" w:rsidRDefault="001630FE" w:rsidP="00A20F2E">
            <w:pPr>
              <w:spacing w:line="360" w:lineRule="auto"/>
              <w:jc w:val="center"/>
              <w:rPr>
                <w:rFonts w:asciiTheme="majorHAnsi" w:hAnsiTheme="majorHAnsi" w:cs="Arial"/>
                <w:b/>
              </w:rPr>
            </w:pPr>
            <w:r w:rsidRPr="00A20F2E">
              <w:rPr>
                <w:rFonts w:asciiTheme="majorHAnsi" w:hAnsiTheme="majorHAnsi" w:cs="Arial"/>
                <w:b/>
                <w:sz w:val="24"/>
              </w:rPr>
              <w:t>Fréquentation Scolaire</w:t>
            </w:r>
            <w:r w:rsidR="005D1991" w:rsidRPr="00A20F2E">
              <w:rPr>
                <w:rFonts w:asciiTheme="majorHAnsi" w:hAnsiTheme="majorHAnsi" w:cs="Arial"/>
                <w:b/>
                <w:sz w:val="24"/>
              </w:rPr>
              <w:t xml:space="preserve"> 2018 - 2019</w:t>
            </w:r>
          </w:p>
        </w:tc>
      </w:tr>
      <w:tr w:rsidR="001630FE" w:rsidTr="00A20F2E">
        <w:trPr>
          <w:trHeight w:val="1963"/>
        </w:trPr>
        <w:tc>
          <w:tcPr>
            <w:tcW w:w="2459" w:type="pct"/>
          </w:tcPr>
          <w:p w:rsidR="00411581" w:rsidRPr="005D1991" w:rsidRDefault="00411581" w:rsidP="001630FE">
            <w:pPr>
              <w:spacing w:line="360" w:lineRule="auto"/>
              <w:rPr>
                <w:rFonts w:asciiTheme="majorHAnsi" w:hAnsiTheme="majorHAnsi" w:cs="Arial"/>
                <w:szCs w:val="24"/>
              </w:rPr>
            </w:pPr>
          </w:p>
          <w:p w:rsidR="001630FE" w:rsidRPr="005D1991" w:rsidRDefault="00C65507" w:rsidP="001630FE">
            <w:pPr>
              <w:spacing w:line="360" w:lineRule="auto"/>
              <w:rPr>
                <w:rFonts w:asciiTheme="majorHAnsi" w:hAnsiTheme="majorHAnsi" w:cs="Arial"/>
                <w:szCs w:val="24"/>
              </w:rPr>
            </w:pPr>
            <w:sdt>
              <w:sdtPr>
                <w:rPr>
                  <w:rFonts w:asciiTheme="majorHAnsi" w:hAnsiTheme="majorHAnsi" w:cs="Arial"/>
                  <w:szCs w:val="24"/>
                </w:rPr>
                <w:id w:val="-904222389"/>
                <w14:checkbox>
                  <w14:checked w14:val="0"/>
                  <w14:checkedState w14:val="2612" w14:font="MS Gothic"/>
                  <w14:uncheckedState w14:val="2610" w14:font="MS Gothic"/>
                </w14:checkbox>
              </w:sdtPr>
              <w:sdtEndPr/>
              <w:sdtContent>
                <w:r w:rsidR="005D1991" w:rsidRPr="005D1991">
                  <w:rPr>
                    <w:rFonts w:ascii="MS Gothic" w:eastAsia="MS Gothic" w:hAnsi="MS Gothic" w:cs="Arial" w:hint="eastAsia"/>
                    <w:szCs w:val="24"/>
                  </w:rPr>
                  <w:t>☐</w:t>
                </w:r>
              </w:sdtContent>
            </w:sdt>
            <w:r w:rsidR="001630FE" w:rsidRPr="005D1991">
              <w:rPr>
                <w:rFonts w:asciiTheme="majorHAnsi" w:hAnsiTheme="majorHAnsi" w:cs="Arial"/>
                <w:szCs w:val="24"/>
              </w:rPr>
              <w:t xml:space="preserve"> Peu ou pas d’absences</w:t>
            </w:r>
          </w:p>
          <w:p w:rsidR="001630FE" w:rsidRPr="005D1991" w:rsidRDefault="00C65507" w:rsidP="001630FE">
            <w:pPr>
              <w:spacing w:line="360" w:lineRule="auto"/>
              <w:rPr>
                <w:rFonts w:asciiTheme="majorHAnsi" w:hAnsiTheme="majorHAnsi" w:cs="Arial"/>
                <w:szCs w:val="24"/>
              </w:rPr>
            </w:pPr>
            <w:sdt>
              <w:sdtPr>
                <w:rPr>
                  <w:rFonts w:asciiTheme="majorHAnsi" w:hAnsiTheme="majorHAnsi" w:cs="Arial"/>
                  <w:szCs w:val="24"/>
                </w:rPr>
                <w:id w:val="180561280"/>
                <w14:checkbox>
                  <w14:checked w14:val="0"/>
                  <w14:checkedState w14:val="2612" w14:font="MS Gothic"/>
                  <w14:uncheckedState w14:val="2610" w14:font="MS Gothic"/>
                </w14:checkbox>
              </w:sdtPr>
              <w:sdtEndPr/>
              <w:sdtContent>
                <w:r w:rsidR="001630FE" w:rsidRPr="005D1991">
                  <w:rPr>
                    <w:rFonts w:ascii="Segoe UI Symbol" w:eastAsia="MS Gothic" w:hAnsi="Segoe UI Symbol" w:cs="Segoe UI Symbol"/>
                    <w:szCs w:val="24"/>
                  </w:rPr>
                  <w:t>☐</w:t>
                </w:r>
              </w:sdtContent>
            </w:sdt>
            <w:r w:rsidR="001630FE" w:rsidRPr="005D1991">
              <w:rPr>
                <w:rFonts w:asciiTheme="majorHAnsi" w:hAnsiTheme="majorHAnsi" w:cs="Arial"/>
                <w:szCs w:val="24"/>
              </w:rPr>
              <w:t xml:space="preserve"> Absences fréquentes de courte durée</w:t>
            </w:r>
          </w:p>
          <w:p w:rsidR="001630FE" w:rsidRPr="005D1991" w:rsidRDefault="00C65507" w:rsidP="001630FE">
            <w:pPr>
              <w:spacing w:line="360" w:lineRule="auto"/>
              <w:rPr>
                <w:rFonts w:asciiTheme="majorHAnsi" w:hAnsiTheme="majorHAnsi" w:cs="Arial"/>
                <w:szCs w:val="24"/>
              </w:rPr>
            </w:pPr>
            <w:sdt>
              <w:sdtPr>
                <w:rPr>
                  <w:rFonts w:asciiTheme="majorHAnsi" w:hAnsiTheme="majorHAnsi" w:cs="Arial"/>
                  <w:szCs w:val="24"/>
                </w:rPr>
                <w:id w:val="-161007926"/>
                <w14:checkbox>
                  <w14:checked w14:val="0"/>
                  <w14:checkedState w14:val="2612" w14:font="MS Gothic"/>
                  <w14:uncheckedState w14:val="2610" w14:font="MS Gothic"/>
                </w14:checkbox>
              </w:sdtPr>
              <w:sdtEndPr/>
              <w:sdtContent>
                <w:r w:rsidR="001630FE" w:rsidRPr="005D1991">
                  <w:rPr>
                    <w:rFonts w:ascii="Segoe UI Symbol" w:eastAsia="MS Gothic" w:hAnsi="Segoe UI Symbol" w:cs="Segoe UI Symbol"/>
                    <w:szCs w:val="24"/>
                  </w:rPr>
                  <w:t>☐</w:t>
                </w:r>
              </w:sdtContent>
            </w:sdt>
            <w:r w:rsidR="001630FE" w:rsidRPr="005D1991">
              <w:rPr>
                <w:rFonts w:asciiTheme="majorHAnsi" w:hAnsiTheme="majorHAnsi" w:cs="Arial"/>
                <w:szCs w:val="24"/>
              </w:rPr>
              <w:t xml:space="preserve"> Absences de longue durée</w:t>
            </w:r>
          </w:p>
          <w:p w:rsidR="001630FE" w:rsidRPr="005D1991" w:rsidRDefault="00C65507" w:rsidP="001630FE">
            <w:pPr>
              <w:spacing w:line="360" w:lineRule="auto"/>
              <w:rPr>
                <w:rFonts w:asciiTheme="majorHAnsi" w:hAnsiTheme="majorHAnsi" w:cs="Arial"/>
                <w:b/>
                <w:i/>
              </w:rPr>
            </w:pPr>
            <w:sdt>
              <w:sdtPr>
                <w:rPr>
                  <w:rFonts w:asciiTheme="majorHAnsi" w:hAnsiTheme="majorHAnsi" w:cs="Arial"/>
                  <w:szCs w:val="24"/>
                </w:rPr>
                <w:id w:val="740602359"/>
                <w14:checkbox>
                  <w14:checked w14:val="0"/>
                  <w14:checkedState w14:val="2612" w14:font="MS Gothic"/>
                  <w14:uncheckedState w14:val="2610" w14:font="MS Gothic"/>
                </w14:checkbox>
              </w:sdtPr>
              <w:sdtEndPr/>
              <w:sdtContent>
                <w:r w:rsidR="001630FE" w:rsidRPr="005D1991">
                  <w:rPr>
                    <w:rFonts w:ascii="Segoe UI Symbol" w:eastAsia="MS Gothic" w:hAnsi="Segoe UI Symbol" w:cs="Segoe UI Symbol"/>
                    <w:szCs w:val="24"/>
                  </w:rPr>
                  <w:t>☐</w:t>
                </w:r>
              </w:sdtContent>
            </w:sdt>
            <w:r w:rsidR="001630FE" w:rsidRPr="005D1991">
              <w:rPr>
                <w:rFonts w:asciiTheme="majorHAnsi" w:hAnsiTheme="majorHAnsi" w:cs="Arial"/>
                <w:szCs w:val="24"/>
              </w:rPr>
              <w:t xml:space="preserve"> Retards Fréquents</w:t>
            </w:r>
          </w:p>
        </w:tc>
        <w:tc>
          <w:tcPr>
            <w:tcW w:w="2541" w:type="pct"/>
          </w:tcPr>
          <w:p w:rsidR="001630FE" w:rsidRPr="005D1991" w:rsidRDefault="001630FE" w:rsidP="001630FE">
            <w:pPr>
              <w:spacing w:line="360" w:lineRule="auto"/>
              <w:jc w:val="center"/>
              <w:rPr>
                <w:rFonts w:asciiTheme="majorHAnsi" w:hAnsiTheme="majorHAnsi" w:cs="Arial"/>
                <w:b/>
              </w:rPr>
            </w:pPr>
            <w:r w:rsidRPr="005D1991">
              <w:rPr>
                <w:rFonts w:asciiTheme="majorHAnsi" w:hAnsiTheme="majorHAnsi" w:cs="Arial"/>
                <w:b/>
              </w:rPr>
              <w:t>Motifs invoqués - observations</w:t>
            </w:r>
          </w:p>
        </w:tc>
      </w:tr>
    </w:tbl>
    <w:p w:rsidR="00A20F2E" w:rsidRPr="00A20F2E" w:rsidRDefault="00A20F2E" w:rsidP="005D1991">
      <w:pPr>
        <w:jc w:val="both"/>
        <w:rPr>
          <w:b/>
          <w:sz w:val="4"/>
        </w:rPr>
      </w:pPr>
    </w:p>
    <w:p w:rsidR="00A20F2E" w:rsidRDefault="00A20F2E" w:rsidP="00A20F2E">
      <w:pPr>
        <w:spacing w:after="0"/>
        <w:jc w:val="both"/>
        <w:rPr>
          <w:b/>
          <w:sz w:val="18"/>
          <w:szCs w:val="18"/>
        </w:rPr>
      </w:pPr>
      <w:r w:rsidRPr="005D1991">
        <w:rPr>
          <w:b/>
          <w:sz w:val="18"/>
          <w:szCs w:val="18"/>
        </w:rPr>
        <w:t xml:space="preserve">Référence : décret n° 2005-1014 du 24 août 2005 (B.O. n° 31 du 1er septembre 2005) relatif aux dispositifs d'aide et de soutien pour la réussite des élèves à l'école. </w:t>
      </w:r>
    </w:p>
    <w:p w:rsidR="00A20F2E" w:rsidRPr="00A20F2E" w:rsidRDefault="00A20F2E" w:rsidP="005D1991">
      <w:pPr>
        <w:jc w:val="both"/>
        <w:rPr>
          <w:b/>
          <w:sz w:val="16"/>
          <w:szCs w:val="18"/>
        </w:rPr>
      </w:pPr>
      <w:r w:rsidRPr="00A20F2E">
        <w:rPr>
          <w:i/>
          <w:sz w:val="16"/>
          <w:szCs w:val="18"/>
        </w:rPr>
        <w:t>"À tout moment de la scolarité élémentaire, lorsqu’il apparaît qu’un élève ne sera pas en mesure de maîtriser les connaissances et les compétences indispensables à la fin du cycle, le directeur d’école propose aux parents ou au représentant légal de l’enfant de mettre en place un dispositif de soutien, notamment un programme personnalisé de réussite éducative. Un document, préalablement discuté avec les parents de l’élève ou son représentant légal, précise les formes d’aides mises en œuvre pendant le temps scolaire ainsi que, le cas échéant, celles qui sont proposées à la famille en dehors du temps scolaire. Il définit un projet individualisé qui devra permettre d’évaluer régulièrement la progression de l’élève. "</w:t>
      </w:r>
    </w:p>
    <w:p w:rsidR="005D1991" w:rsidRDefault="005D1991" w:rsidP="005D1991">
      <w:pPr>
        <w:jc w:val="both"/>
        <w:rPr>
          <w:b/>
          <w:sz w:val="24"/>
        </w:rPr>
      </w:pPr>
      <w:r>
        <w:rPr>
          <w:b/>
          <w:sz w:val="24"/>
        </w:rPr>
        <w:t xml:space="preserve">Parcours scolaire de l’élève : </w:t>
      </w:r>
    </w:p>
    <w:tbl>
      <w:tblPr>
        <w:tblStyle w:val="Grilledutableau"/>
        <w:tblW w:w="0" w:type="auto"/>
        <w:tblLook w:val="04A0" w:firstRow="1" w:lastRow="0" w:firstColumn="1" w:lastColumn="0" w:noHBand="0" w:noVBand="1"/>
      </w:tblPr>
      <w:tblGrid>
        <w:gridCol w:w="1838"/>
        <w:gridCol w:w="2835"/>
        <w:gridCol w:w="2869"/>
        <w:gridCol w:w="1448"/>
        <w:gridCol w:w="1466"/>
      </w:tblGrid>
      <w:tr w:rsidR="005D1991" w:rsidTr="005D1991">
        <w:tc>
          <w:tcPr>
            <w:tcW w:w="1838" w:type="dxa"/>
            <w:vMerge w:val="restart"/>
            <w:vAlign w:val="center"/>
          </w:tcPr>
          <w:p w:rsidR="005D1991" w:rsidRPr="005D1991" w:rsidRDefault="005D1991" w:rsidP="005D1991">
            <w:pPr>
              <w:jc w:val="center"/>
              <w:rPr>
                <w:b/>
              </w:rPr>
            </w:pPr>
            <w:r w:rsidRPr="005D1991">
              <w:rPr>
                <w:b/>
              </w:rPr>
              <w:t>Année scolaire</w:t>
            </w:r>
          </w:p>
        </w:tc>
        <w:tc>
          <w:tcPr>
            <w:tcW w:w="2835" w:type="dxa"/>
            <w:vMerge w:val="restart"/>
            <w:vAlign w:val="center"/>
          </w:tcPr>
          <w:p w:rsidR="005D1991" w:rsidRPr="005D1991" w:rsidRDefault="005D1991" w:rsidP="005D1991">
            <w:pPr>
              <w:jc w:val="center"/>
              <w:rPr>
                <w:b/>
              </w:rPr>
            </w:pPr>
            <w:r w:rsidRPr="005D1991">
              <w:rPr>
                <w:b/>
              </w:rPr>
              <w:t>Niveau de classe</w:t>
            </w:r>
          </w:p>
        </w:tc>
        <w:tc>
          <w:tcPr>
            <w:tcW w:w="2869" w:type="dxa"/>
            <w:vMerge w:val="restart"/>
            <w:vAlign w:val="center"/>
          </w:tcPr>
          <w:p w:rsidR="005D1991" w:rsidRPr="005D1991" w:rsidRDefault="005D1991" w:rsidP="005D1991">
            <w:pPr>
              <w:jc w:val="center"/>
              <w:rPr>
                <w:b/>
              </w:rPr>
            </w:pPr>
            <w:r w:rsidRPr="005D1991">
              <w:rPr>
                <w:b/>
              </w:rPr>
              <w:t>Ecoles fréquentées</w:t>
            </w:r>
          </w:p>
        </w:tc>
        <w:tc>
          <w:tcPr>
            <w:tcW w:w="2914" w:type="dxa"/>
            <w:gridSpan w:val="2"/>
            <w:vAlign w:val="center"/>
          </w:tcPr>
          <w:p w:rsidR="005D1991" w:rsidRPr="005D1991" w:rsidRDefault="005D1991" w:rsidP="005D1991">
            <w:pPr>
              <w:jc w:val="center"/>
              <w:rPr>
                <w:b/>
              </w:rPr>
            </w:pPr>
            <w:r w:rsidRPr="005D1991">
              <w:rPr>
                <w:b/>
              </w:rPr>
              <w:t>Dispositifs d’aide</w:t>
            </w:r>
          </w:p>
        </w:tc>
      </w:tr>
      <w:tr w:rsidR="005D1991" w:rsidTr="005D1991">
        <w:tc>
          <w:tcPr>
            <w:tcW w:w="1838" w:type="dxa"/>
            <w:vMerge/>
            <w:vAlign w:val="center"/>
          </w:tcPr>
          <w:p w:rsidR="005D1991" w:rsidRPr="005D1991" w:rsidRDefault="005D1991" w:rsidP="005D1991">
            <w:pPr>
              <w:jc w:val="center"/>
              <w:rPr>
                <w:b/>
              </w:rPr>
            </w:pPr>
          </w:p>
        </w:tc>
        <w:tc>
          <w:tcPr>
            <w:tcW w:w="2835" w:type="dxa"/>
            <w:vMerge/>
            <w:vAlign w:val="center"/>
          </w:tcPr>
          <w:p w:rsidR="005D1991" w:rsidRPr="005D1991" w:rsidRDefault="005D1991" w:rsidP="005D1991">
            <w:pPr>
              <w:jc w:val="center"/>
              <w:rPr>
                <w:b/>
              </w:rPr>
            </w:pPr>
          </w:p>
        </w:tc>
        <w:tc>
          <w:tcPr>
            <w:tcW w:w="2869" w:type="dxa"/>
            <w:vMerge/>
            <w:vAlign w:val="center"/>
          </w:tcPr>
          <w:p w:rsidR="005D1991" w:rsidRPr="005D1991" w:rsidRDefault="005D1991" w:rsidP="005D1991">
            <w:pPr>
              <w:jc w:val="center"/>
              <w:rPr>
                <w:b/>
              </w:rPr>
            </w:pPr>
          </w:p>
        </w:tc>
        <w:tc>
          <w:tcPr>
            <w:tcW w:w="1448" w:type="dxa"/>
            <w:vAlign w:val="center"/>
          </w:tcPr>
          <w:p w:rsidR="005D1991" w:rsidRPr="00725054" w:rsidRDefault="005D1991" w:rsidP="005D1991">
            <w:pPr>
              <w:jc w:val="center"/>
              <w:rPr>
                <w:b/>
                <w:sz w:val="18"/>
                <w:szCs w:val="18"/>
              </w:rPr>
            </w:pPr>
            <w:r w:rsidRPr="00725054">
              <w:rPr>
                <w:b/>
                <w:sz w:val="18"/>
                <w:szCs w:val="18"/>
              </w:rPr>
              <w:t>Interne</w:t>
            </w:r>
            <w:r w:rsidR="00725054" w:rsidRPr="00725054">
              <w:rPr>
                <w:b/>
                <w:sz w:val="18"/>
                <w:szCs w:val="18"/>
              </w:rPr>
              <w:t xml:space="preserve"> à l’école</w:t>
            </w:r>
            <w:r w:rsidR="00A20F2E" w:rsidRPr="00725054">
              <w:rPr>
                <w:b/>
                <w:sz w:val="18"/>
                <w:szCs w:val="18"/>
              </w:rPr>
              <w:t> :</w:t>
            </w:r>
          </w:p>
          <w:p w:rsidR="005D1991" w:rsidRPr="005D1991" w:rsidRDefault="005D1991" w:rsidP="005D1991">
            <w:pPr>
              <w:jc w:val="center"/>
            </w:pPr>
            <w:r w:rsidRPr="00725054">
              <w:rPr>
                <w:sz w:val="18"/>
                <w:szCs w:val="18"/>
              </w:rPr>
              <w:t>APC, PPRE, PAP</w:t>
            </w:r>
          </w:p>
        </w:tc>
        <w:tc>
          <w:tcPr>
            <w:tcW w:w="1466" w:type="dxa"/>
            <w:vAlign w:val="center"/>
          </w:tcPr>
          <w:p w:rsidR="00725054" w:rsidRPr="00725054" w:rsidRDefault="00725054" w:rsidP="00725054">
            <w:pPr>
              <w:jc w:val="center"/>
              <w:rPr>
                <w:b/>
                <w:sz w:val="18"/>
                <w:szCs w:val="18"/>
              </w:rPr>
            </w:pPr>
            <w:r w:rsidRPr="00725054">
              <w:rPr>
                <w:b/>
                <w:sz w:val="18"/>
                <w:szCs w:val="18"/>
              </w:rPr>
              <w:t>Externe</w:t>
            </w:r>
            <w:r w:rsidRPr="00725054">
              <w:rPr>
                <w:b/>
                <w:sz w:val="18"/>
                <w:szCs w:val="18"/>
              </w:rPr>
              <w:t xml:space="preserve"> à l’école :</w:t>
            </w:r>
          </w:p>
          <w:p w:rsidR="005D1991" w:rsidRPr="005D1991" w:rsidRDefault="005D1991" w:rsidP="005D1991">
            <w:pPr>
              <w:jc w:val="center"/>
            </w:pPr>
            <w:r w:rsidRPr="00725054">
              <w:rPr>
                <w:sz w:val="18"/>
                <w:szCs w:val="18"/>
              </w:rPr>
              <w:t>Suivi extérieur</w:t>
            </w:r>
          </w:p>
        </w:tc>
      </w:tr>
      <w:tr w:rsidR="005D1991" w:rsidTr="005D1991">
        <w:tc>
          <w:tcPr>
            <w:tcW w:w="1838" w:type="dxa"/>
          </w:tcPr>
          <w:p w:rsidR="005D1991" w:rsidRDefault="005D1991" w:rsidP="000730B2">
            <w:pPr>
              <w:jc w:val="both"/>
              <w:rPr>
                <w:b/>
                <w:sz w:val="24"/>
              </w:rPr>
            </w:pPr>
          </w:p>
          <w:p w:rsidR="005D1991" w:rsidRDefault="005D1991" w:rsidP="000730B2">
            <w:pPr>
              <w:jc w:val="both"/>
              <w:rPr>
                <w:b/>
                <w:sz w:val="24"/>
              </w:rPr>
            </w:pPr>
          </w:p>
        </w:tc>
        <w:tc>
          <w:tcPr>
            <w:tcW w:w="2835" w:type="dxa"/>
          </w:tcPr>
          <w:p w:rsidR="005D1991" w:rsidRDefault="005D1991" w:rsidP="000730B2">
            <w:pPr>
              <w:jc w:val="both"/>
              <w:rPr>
                <w:b/>
                <w:sz w:val="24"/>
              </w:rPr>
            </w:pPr>
          </w:p>
        </w:tc>
        <w:tc>
          <w:tcPr>
            <w:tcW w:w="2869" w:type="dxa"/>
          </w:tcPr>
          <w:p w:rsidR="005D1991" w:rsidRDefault="005D1991" w:rsidP="000730B2">
            <w:pPr>
              <w:jc w:val="both"/>
              <w:rPr>
                <w:b/>
                <w:sz w:val="24"/>
              </w:rPr>
            </w:pPr>
          </w:p>
        </w:tc>
        <w:tc>
          <w:tcPr>
            <w:tcW w:w="1448" w:type="dxa"/>
          </w:tcPr>
          <w:p w:rsidR="005D1991" w:rsidRDefault="005D1991" w:rsidP="000730B2">
            <w:pPr>
              <w:jc w:val="both"/>
              <w:rPr>
                <w:b/>
                <w:sz w:val="24"/>
              </w:rPr>
            </w:pPr>
          </w:p>
        </w:tc>
        <w:tc>
          <w:tcPr>
            <w:tcW w:w="1466" w:type="dxa"/>
          </w:tcPr>
          <w:p w:rsidR="005D1991" w:rsidRDefault="005D1991" w:rsidP="000730B2">
            <w:pPr>
              <w:jc w:val="both"/>
              <w:rPr>
                <w:b/>
                <w:sz w:val="24"/>
              </w:rPr>
            </w:pPr>
          </w:p>
        </w:tc>
        <w:bookmarkStart w:id="0" w:name="_GoBack"/>
        <w:bookmarkEnd w:id="0"/>
      </w:tr>
      <w:tr w:rsidR="005D1991" w:rsidTr="005D1991">
        <w:tc>
          <w:tcPr>
            <w:tcW w:w="1838" w:type="dxa"/>
          </w:tcPr>
          <w:p w:rsidR="005D1991" w:rsidRDefault="005D1991" w:rsidP="000730B2">
            <w:pPr>
              <w:jc w:val="both"/>
              <w:rPr>
                <w:b/>
                <w:sz w:val="24"/>
              </w:rPr>
            </w:pPr>
          </w:p>
          <w:p w:rsidR="005D1991" w:rsidRDefault="005D1991" w:rsidP="000730B2">
            <w:pPr>
              <w:jc w:val="both"/>
              <w:rPr>
                <w:b/>
                <w:sz w:val="24"/>
              </w:rPr>
            </w:pPr>
          </w:p>
        </w:tc>
        <w:tc>
          <w:tcPr>
            <w:tcW w:w="2835" w:type="dxa"/>
          </w:tcPr>
          <w:p w:rsidR="005D1991" w:rsidRDefault="005D1991" w:rsidP="000730B2">
            <w:pPr>
              <w:jc w:val="both"/>
              <w:rPr>
                <w:b/>
                <w:sz w:val="24"/>
              </w:rPr>
            </w:pPr>
          </w:p>
        </w:tc>
        <w:tc>
          <w:tcPr>
            <w:tcW w:w="2869" w:type="dxa"/>
          </w:tcPr>
          <w:p w:rsidR="005D1991" w:rsidRDefault="005D1991" w:rsidP="000730B2">
            <w:pPr>
              <w:jc w:val="both"/>
              <w:rPr>
                <w:b/>
                <w:sz w:val="24"/>
              </w:rPr>
            </w:pPr>
          </w:p>
        </w:tc>
        <w:tc>
          <w:tcPr>
            <w:tcW w:w="1448" w:type="dxa"/>
          </w:tcPr>
          <w:p w:rsidR="005D1991" w:rsidRDefault="005D1991" w:rsidP="000730B2">
            <w:pPr>
              <w:jc w:val="both"/>
              <w:rPr>
                <w:b/>
                <w:sz w:val="24"/>
              </w:rPr>
            </w:pPr>
          </w:p>
        </w:tc>
        <w:tc>
          <w:tcPr>
            <w:tcW w:w="1466" w:type="dxa"/>
          </w:tcPr>
          <w:p w:rsidR="005D1991" w:rsidRDefault="005D1991" w:rsidP="000730B2">
            <w:pPr>
              <w:jc w:val="both"/>
              <w:rPr>
                <w:b/>
                <w:sz w:val="24"/>
              </w:rPr>
            </w:pPr>
          </w:p>
        </w:tc>
      </w:tr>
      <w:tr w:rsidR="005D1991" w:rsidTr="005D1991">
        <w:tc>
          <w:tcPr>
            <w:tcW w:w="1838" w:type="dxa"/>
          </w:tcPr>
          <w:p w:rsidR="005D1991" w:rsidRDefault="005D1991" w:rsidP="000730B2">
            <w:pPr>
              <w:jc w:val="both"/>
              <w:rPr>
                <w:b/>
                <w:sz w:val="24"/>
              </w:rPr>
            </w:pPr>
          </w:p>
          <w:p w:rsidR="005D1991" w:rsidRDefault="005D1991" w:rsidP="000730B2">
            <w:pPr>
              <w:jc w:val="both"/>
              <w:rPr>
                <w:b/>
                <w:sz w:val="24"/>
              </w:rPr>
            </w:pPr>
          </w:p>
        </w:tc>
        <w:tc>
          <w:tcPr>
            <w:tcW w:w="2835" w:type="dxa"/>
          </w:tcPr>
          <w:p w:rsidR="005D1991" w:rsidRDefault="005D1991" w:rsidP="000730B2">
            <w:pPr>
              <w:jc w:val="both"/>
              <w:rPr>
                <w:b/>
                <w:sz w:val="24"/>
              </w:rPr>
            </w:pPr>
          </w:p>
        </w:tc>
        <w:tc>
          <w:tcPr>
            <w:tcW w:w="2869" w:type="dxa"/>
          </w:tcPr>
          <w:p w:rsidR="005D1991" w:rsidRDefault="005D1991" w:rsidP="000730B2">
            <w:pPr>
              <w:jc w:val="both"/>
              <w:rPr>
                <w:b/>
                <w:sz w:val="24"/>
              </w:rPr>
            </w:pPr>
          </w:p>
        </w:tc>
        <w:tc>
          <w:tcPr>
            <w:tcW w:w="1448" w:type="dxa"/>
          </w:tcPr>
          <w:p w:rsidR="005D1991" w:rsidRDefault="005D1991" w:rsidP="000730B2">
            <w:pPr>
              <w:jc w:val="both"/>
              <w:rPr>
                <w:b/>
                <w:sz w:val="24"/>
              </w:rPr>
            </w:pPr>
          </w:p>
        </w:tc>
        <w:tc>
          <w:tcPr>
            <w:tcW w:w="1466" w:type="dxa"/>
          </w:tcPr>
          <w:p w:rsidR="005D1991" w:rsidRDefault="005D1991" w:rsidP="000730B2">
            <w:pPr>
              <w:jc w:val="both"/>
              <w:rPr>
                <w:b/>
                <w:sz w:val="24"/>
              </w:rPr>
            </w:pPr>
          </w:p>
        </w:tc>
      </w:tr>
      <w:tr w:rsidR="005D1991" w:rsidTr="005D1991">
        <w:tc>
          <w:tcPr>
            <w:tcW w:w="1838" w:type="dxa"/>
          </w:tcPr>
          <w:p w:rsidR="005D1991" w:rsidRDefault="005D1991" w:rsidP="000730B2">
            <w:pPr>
              <w:jc w:val="both"/>
              <w:rPr>
                <w:b/>
                <w:sz w:val="24"/>
              </w:rPr>
            </w:pPr>
          </w:p>
          <w:p w:rsidR="005D1991" w:rsidRDefault="005D1991" w:rsidP="000730B2">
            <w:pPr>
              <w:jc w:val="both"/>
              <w:rPr>
                <w:b/>
                <w:sz w:val="24"/>
              </w:rPr>
            </w:pPr>
          </w:p>
        </w:tc>
        <w:tc>
          <w:tcPr>
            <w:tcW w:w="2835" w:type="dxa"/>
          </w:tcPr>
          <w:p w:rsidR="005D1991" w:rsidRDefault="005D1991" w:rsidP="000730B2">
            <w:pPr>
              <w:jc w:val="both"/>
              <w:rPr>
                <w:b/>
                <w:sz w:val="24"/>
              </w:rPr>
            </w:pPr>
          </w:p>
        </w:tc>
        <w:tc>
          <w:tcPr>
            <w:tcW w:w="2869" w:type="dxa"/>
          </w:tcPr>
          <w:p w:rsidR="005D1991" w:rsidRDefault="005D1991" w:rsidP="000730B2">
            <w:pPr>
              <w:jc w:val="both"/>
              <w:rPr>
                <w:b/>
                <w:sz w:val="24"/>
              </w:rPr>
            </w:pPr>
          </w:p>
        </w:tc>
        <w:tc>
          <w:tcPr>
            <w:tcW w:w="1448" w:type="dxa"/>
          </w:tcPr>
          <w:p w:rsidR="005D1991" w:rsidRDefault="005D1991" w:rsidP="000730B2">
            <w:pPr>
              <w:jc w:val="both"/>
              <w:rPr>
                <w:b/>
                <w:sz w:val="24"/>
              </w:rPr>
            </w:pPr>
          </w:p>
        </w:tc>
        <w:tc>
          <w:tcPr>
            <w:tcW w:w="1466" w:type="dxa"/>
          </w:tcPr>
          <w:p w:rsidR="005D1991" w:rsidRDefault="005D1991" w:rsidP="000730B2">
            <w:pPr>
              <w:jc w:val="both"/>
              <w:rPr>
                <w:b/>
                <w:sz w:val="24"/>
              </w:rPr>
            </w:pPr>
          </w:p>
        </w:tc>
      </w:tr>
      <w:tr w:rsidR="005D1991" w:rsidTr="005D1991">
        <w:tc>
          <w:tcPr>
            <w:tcW w:w="1838" w:type="dxa"/>
          </w:tcPr>
          <w:p w:rsidR="005D1991" w:rsidRDefault="005D1991" w:rsidP="000730B2">
            <w:pPr>
              <w:jc w:val="both"/>
              <w:rPr>
                <w:b/>
                <w:sz w:val="24"/>
              </w:rPr>
            </w:pPr>
          </w:p>
          <w:p w:rsidR="005D1991" w:rsidRDefault="005D1991" w:rsidP="000730B2">
            <w:pPr>
              <w:jc w:val="both"/>
              <w:rPr>
                <w:b/>
                <w:sz w:val="24"/>
              </w:rPr>
            </w:pPr>
          </w:p>
        </w:tc>
        <w:tc>
          <w:tcPr>
            <w:tcW w:w="2835" w:type="dxa"/>
          </w:tcPr>
          <w:p w:rsidR="005D1991" w:rsidRDefault="005D1991" w:rsidP="000730B2">
            <w:pPr>
              <w:jc w:val="both"/>
              <w:rPr>
                <w:b/>
                <w:sz w:val="24"/>
              </w:rPr>
            </w:pPr>
          </w:p>
        </w:tc>
        <w:tc>
          <w:tcPr>
            <w:tcW w:w="2869" w:type="dxa"/>
          </w:tcPr>
          <w:p w:rsidR="005D1991" w:rsidRDefault="005D1991" w:rsidP="000730B2">
            <w:pPr>
              <w:jc w:val="both"/>
              <w:rPr>
                <w:b/>
                <w:sz w:val="24"/>
              </w:rPr>
            </w:pPr>
          </w:p>
        </w:tc>
        <w:tc>
          <w:tcPr>
            <w:tcW w:w="1448" w:type="dxa"/>
          </w:tcPr>
          <w:p w:rsidR="005D1991" w:rsidRDefault="005D1991" w:rsidP="000730B2">
            <w:pPr>
              <w:jc w:val="both"/>
              <w:rPr>
                <w:b/>
                <w:sz w:val="24"/>
              </w:rPr>
            </w:pPr>
          </w:p>
        </w:tc>
        <w:tc>
          <w:tcPr>
            <w:tcW w:w="1466" w:type="dxa"/>
          </w:tcPr>
          <w:p w:rsidR="005D1991" w:rsidRDefault="005D1991" w:rsidP="000730B2">
            <w:pPr>
              <w:jc w:val="both"/>
              <w:rPr>
                <w:b/>
                <w:sz w:val="24"/>
              </w:rPr>
            </w:pPr>
          </w:p>
        </w:tc>
      </w:tr>
      <w:tr w:rsidR="005D1991" w:rsidTr="005D1991">
        <w:tc>
          <w:tcPr>
            <w:tcW w:w="1838" w:type="dxa"/>
          </w:tcPr>
          <w:p w:rsidR="005D1991" w:rsidRDefault="005D1991" w:rsidP="000730B2">
            <w:pPr>
              <w:jc w:val="both"/>
              <w:rPr>
                <w:b/>
                <w:sz w:val="24"/>
              </w:rPr>
            </w:pPr>
          </w:p>
          <w:p w:rsidR="005D1991" w:rsidRDefault="005D1991" w:rsidP="000730B2">
            <w:pPr>
              <w:jc w:val="both"/>
              <w:rPr>
                <w:b/>
                <w:sz w:val="24"/>
              </w:rPr>
            </w:pPr>
          </w:p>
        </w:tc>
        <w:tc>
          <w:tcPr>
            <w:tcW w:w="2835" w:type="dxa"/>
          </w:tcPr>
          <w:p w:rsidR="005D1991" w:rsidRDefault="005D1991" w:rsidP="000730B2">
            <w:pPr>
              <w:jc w:val="both"/>
              <w:rPr>
                <w:b/>
                <w:sz w:val="24"/>
              </w:rPr>
            </w:pPr>
          </w:p>
        </w:tc>
        <w:tc>
          <w:tcPr>
            <w:tcW w:w="2869" w:type="dxa"/>
          </w:tcPr>
          <w:p w:rsidR="005D1991" w:rsidRDefault="005D1991" w:rsidP="000730B2">
            <w:pPr>
              <w:jc w:val="both"/>
              <w:rPr>
                <w:b/>
                <w:sz w:val="24"/>
              </w:rPr>
            </w:pPr>
          </w:p>
        </w:tc>
        <w:tc>
          <w:tcPr>
            <w:tcW w:w="1448" w:type="dxa"/>
          </w:tcPr>
          <w:p w:rsidR="005D1991" w:rsidRDefault="005D1991" w:rsidP="000730B2">
            <w:pPr>
              <w:jc w:val="both"/>
              <w:rPr>
                <w:b/>
                <w:sz w:val="24"/>
              </w:rPr>
            </w:pPr>
          </w:p>
        </w:tc>
        <w:tc>
          <w:tcPr>
            <w:tcW w:w="1466" w:type="dxa"/>
          </w:tcPr>
          <w:p w:rsidR="005D1991" w:rsidRDefault="005D1991" w:rsidP="000730B2">
            <w:pPr>
              <w:jc w:val="both"/>
              <w:rPr>
                <w:b/>
                <w:sz w:val="24"/>
              </w:rPr>
            </w:pPr>
          </w:p>
        </w:tc>
      </w:tr>
    </w:tbl>
    <w:p w:rsidR="001630FE" w:rsidRDefault="001630FE" w:rsidP="005D1991">
      <w:pPr>
        <w:tabs>
          <w:tab w:val="left" w:pos="4230"/>
        </w:tabs>
        <w:sectPr w:rsidR="001630FE" w:rsidSect="001630FE">
          <w:pgSz w:w="11906" w:h="16838"/>
          <w:pgMar w:top="720" w:right="720" w:bottom="720" w:left="720" w:header="708" w:footer="708" w:gutter="0"/>
          <w:cols w:space="708"/>
          <w:docGrid w:linePitch="360"/>
        </w:sectPr>
      </w:pPr>
    </w:p>
    <w:p w:rsidR="001630FE" w:rsidRDefault="005D1991" w:rsidP="00A20F2E">
      <w:pPr>
        <w:spacing w:line="240" w:lineRule="auto"/>
        <w:jc w:val="center"/>
        <w:rPr>
          <w:b/>
        </w:rPr>
      </w:pPr>
      <w:r>
        <w:rPr>
          <w:rFonts w:ascii="Arial" w:hAnsi="Arial" w:cs="Arial"/>
          <w:noProof/>
          <w:lang w:eastAsia="fr-FR"/>
        </w:rPr>
        <w:lastRenderedPageBreak/>
        <w:drawing>
          <wp:anchor distT="0" distB="0" distL="114300" distR="114300" simplePos="0" relativeHeight="251668480" behindDoc="0" locked="0" layoutInCell="1" allowOverlap="1" wp14:anchorId="4BD2209B" wp14:editId="5739B173">
            <wp:simplePos x="0" y="0"/>
            <wp:positionH relativeFrom="page">
              <wp:posOffset>235585</wp:posOffset>
            </wp:positionH>
            <wp:positionV relativeFrom="paragraph">
              <wp:posOffset>-234950</wp:posOffset>
            </wp:positionV>
            <wp:extent cx="471973" cy="616423"/>
            <wp:effectExtent l="0" t="0" r="4445" b="0"/>
            <wp:wrapNone/>
            <wp:docPr id="5" name="Image 5" descr="logo-dsde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sden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973" cy="616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0FE" w:rsidRPr="001630FE">
        <w:rPr>
          <w:b/>
        </w:rPr>
        <w:t>PROGRAMME PERSONNALISE DE REUSSITE EDUCATIVE – CIRCONSCRIPTION DE BESANCON III</w:t>
      </w:r>
    </w:p>
    <w:p w:rsidR="007E6ED8" w:rsidRPr="0005754A" w:rsidRDefault="007E6ED8" w:rsidP="0005754A">
      <w:pPr>
        <w:rPr>
          <w:b/>
          <w:sz w:val="2"/>
        </w:rPr>
      </w:pPr>
    </w:p>
    <w:tbl>
      <w:tblPr>
        <w:tblStyle w:val="Grilledutableau"/>
        <w:tblW w:w="0" w:type="auto"/>
        <w:tblLook w:val="04A0" w:firstRow="1" w:lastRow="0" w:firstColumn="1" w:lastColumn="0" w:noHBand="0" w:noVBand="1"/>
      </w:tblPr>
      <w:tblGrid>
        <w:gridCol w:w="1868"/>
        <w:gridCol w:w="3403"/>
        <w:gridCol w:w="3403"/>
        <w:gridCol w:w="3331"/>
        <w:gridCol w:w="3334"/>
      </w:tblGrid>
      <w:tr w:rsidR="005D1991" w:rsidTr="00725054">
        <w:trPr>
          <w:trHeight w:val="165"/>
        </w:trPr>
        <w:tc>
          <w:tcPr>
            <w:tcW w:w="1868" w:type="dxa"/>
            <w:vMerge w:val="restart"/>
          </w:tcPr>
          <w:p w:rsidR="007E6ED8" w:rsidRDefault="00725054" w:rsidP="0005754A">
            <w:pPr>
              <w:rPr>
                <w:b/>
              </w:rPr>
            </w:pPr>
            <w:r>
              <w:rPr>
                <w:b/>
              </w:rPr>
              <w:t xml:space="preserve">Période </w:t>
            </w:r>
          </w:p>
          <w:p w:rsidR="00725054" w:rsidRDefault="00725054" w:rsidP="00725054">
            <w:pPr>
              <w:spacing w:line="360" w:lineRule="auto"/>
              <w:rPr>
                <w:b/>
              </w:rPr>
            </w:pPr>
            <w:r>
              <w:rPr>
                <w:b/>
              </w:rPr>
              <w:t>Du ………………….</w:t>
            </w:r>
          </w:p>
          <w:p w:rsidR="00725054" w:rsidRDefault="00725054" w:rsidP="00725054">
            <w:pPr>
              <w:spacing w:line="360" w:lineRule="auto"/>
              <w:rPr>
                <w:b/>
              </w:rPr>
            </w:pPr>
            <w:r>
              <w:rPr>
                <w:b/>
              </w:rPr>
              <w:t>Au ………………....</w:t>
            </w:r>
          </w:p>
        </w:tc>
        <w:tc>
          <w:tcPr>
            <w:tcW w:w="3403" w:type="dxa"/>
            <w:vMerge w:val="restart"/>
          </w:tcPr>
          <w:p w:rsidR="007E6ED8" w:rsidRPr="0005754A" w:rsidRDefault="007E6ED8" w:rsidP="001630FE">
            <w:pPr>
              <w:jc w:val="center"/>
              <w:rPr>
                <w:b/>
              </w:rPr>
            </w:pPr>
            <w:r w:rsidRPr="0005754A">
              <w:rPr>
                <w:b/>
              </w:rPr>
              <w:t>Points de programme acquis</w:t>
            </w:r>
          </w:p>
          <w:p w:rsidR="007E6ED8" w:rsidRPr="0005754A" w:rsidRDefault="007E6ED8" w:rsidP="001630FE">
            <w:pPr>
              <w:jc w:val="center"/>
              <w:rPr>
                <w:b/>
              </w:rPr>
            </w:pPr>
            <w:r w:rsidRPr="0005754A">
              <w:rPr>
                <w:b/>
              </w:rPr>
              <w:t>sur lesquels le PPRE peut s’appuyer</w:t>
            </w:r>
          </w:p>
          <w:p w:rsidR="007E6ED8" w:rsidRPr="0005754A" w:rsidRDefault="007E6ED8" w:rsidP="00411581">
            <w:pPr>
              <w:jc w:val="center"/>
            </w:pPr>
            <w:r w:rsidRPr="0005754A">
              <w:t>ce que l’</w:t>
            </w:r>
            <w:r w:rsidR="00411581">
              <w:t>élève</w:t>
            </w:r>
            <w:r w:rsidRPr="0005754A">
              <w:t xml:space="preserve"> sait faire</w:t>
            </w:r>
          </w:p>
        </w:tc>
        <w:tc>
          <w:tcPr>
            <w:tcW w:w="3403" w:type="dxa"/>
            <w:vMerge w:val="restart"/>
          </w:tcPr>
          <w:p w:rsidR="007E6ED8" w:rsidRPr="0005754A" w:rsidRDefault="007E6ED8" w:rsidP="007E6ED8">
            <w:pPr>
              <w:jc w:val="center"/>
              <w:rPr>
                <w:b/>
              </w:rPr>
            </w:pPr>
            <w:r w:rsidRPr="0005754A">
              <w:rPr>
                <w:b/>
              </w:rPr>
              <w:t>Points de programme à travailler en priorité</w:t>
            </w:r>
          </w:p>
          <w:p w:rsidR="007E6ED8" w:rsidRPr="0005754A" w:rsidRDefault="007E6ED8" w:rsidP="00411581">
            <w:pPr>
              <w:jc w:val="center"/>
              <w:rPr>
                <w:b/>
              </w:rPr>
            </w:pPr>
            <w:r w:rsidRPr="0005754A">
              <w:t>ce que l’</w:t>
            </w:r>
            <w:r w:rsidR="00411581">
              <w:t>élève</w:t>
            </w:r>
            <w:r w:rsidRPr="0005754A">
              <w:t xml:space="preserve"> ne sait pas encore faire</w:t>
            </w:r>
          </w:p>
        </w:tc>
        <w:tc>
          <w:tcPr>
            <w:tcW w:w="6665" w:type="dxa"/>
            <w:gridSpan w:val="2"/>
          </w:tcPr>
          <w:p w:rsidR="007E6ED8" w:rsidRPr="00DA61E4" w:rsidRDefault="007E6ED8" w:rsidP="001630FE">
            <w:pPr>
              <w:jc w:val="center"/>
              <w:rPr>
                <w:b/>
              </w:rPr>
            </w:pPr>
            <w:r w:rsidRPr="00DA61E4">
              <w:rPr>
                <w:b/>
              </w:rPr>
              <w:t>Actions</w:t>
            </w:r>
            <w:r w:rsidR="00DA61E4" w:rsidRPr="00DA61E4">
              <w:rPr>
                <w:b/>
              </w:rPr>
              <w:t xml:space="preserve"> concrètes</w:t>
            </w:r>
            <w:r w:rsidRPr="00DA61E4">
              <w:rPr>
                <w:b/>
              </w:rPr>
              <w:t xml:space="preserve"> mises en œuvre</w:t>
            </w:r>
          </w:p>
        </w:tc>
      </w:tr>
      <w:tr w:rsidR="00DA61E4" w:rsidTr="00725054">
        <w:trPr>
          <w:trHeight w:val="492"/>
        </w:trPr>
        <w:tc>
          <w:tcPr>
            <w:tcW w:w="1868" w:type="dxa"/>
            <w:vMerge/>
          </w:tcPr>
          <w:p w:rsidR="001630FE" w:rsidRDefault="001630FE" w:rsidP="001630FE">
            <w:pPr>
              <w:jc w:val="center"/>
              <w:rPr>
                <w:b/>
              </w:rPr>
            </w:pPr>
          </w:p>
        </w:tc>
        <w:tc>
          <w:tcPr>
            <w:tcW w:w="3403" w:type="dxa"/>
            <w:vMerge/>
          </w:tcPr>
          <w:p w:rsidR="001630FE" w:rsidRPr="0005754A" w:rsidRDefault="001630FE" w:rsidP="001630FE">
            <w:pPr>
              <w:jc w:val="center"/>
              <w:rPr>
                <w:b/>
              </w:rPr>
            </w:pPr>
          </w:p>
        </w:tc>
        <w:tc>
          <w:tcPr>
            <w:tcW w:w="3403" w:type="dxa"/>
            <w:vMerge/>
          </w:tcPr>
          <w:p w:rsidR="001630FE" w:rsidRPr="0005754A" w:rsidRDefault="001630FE" w:rsidP="001630FE">
            <w:pPr>
              <w:jc w:val="center"/>
              <w:rPr>
                <w:b/>
              </w:rPr>
            </w:pPr>
          </w:p>
        </w:tc>
        <w:tc>
          <w:tcPr>
            <w:tcW w:w="3331" w:type="dxa"/>
          </w:tcPr>
          <w:p w:rsidR="001630FE" w:rsidRPr="0005754A" w:rsidRDefault="00DA61E4" w:rsidP="001630FE">
            <w:pPr>
              <w:jc w:val="center"/>
              <w:rPr>
                <w:b/>
              </w:rPr>
            </w:pPr>
            <w:r>
              <w:rPr>
                <w:b/>
              </w:rPr>
              <w:t>Sur temps scolaire</w:t>
            </w:r>
          </w:p>
        </w:tc>
        <w:tc>
          <w:tcPr>
            <w:tcW w:w="3334" w:type="dxa"/>
          </w:tcPr>
          <w:p w:rsidR="001630FE" w:rsidRPr="0005754A" w:rsidRDefault="007E6ED8" w:rsidP="001630FE">
            <w:pPr>
              <w:jc w:val="center"/>
              <w:rPr>
                <w:b/>
              </w:rPr>
            </w:pPr>
            <w:r w:rsidRPr="0005754A">
              <w:rPr>
                <w:b/>
              </w:rPr>
              <w:t>Hors temps scolaire</w:t>
            </w:r>
          </w:p>
        </w:tc>
      </w:tr>
      <w:tr w:rsidR="00DA61E4" w:rsidTr="00725054">
        <w:trPr>
          <w:trHeight w:val="3575"/>
        </w:trPr>
        <w:tc>
          <w:tcPr>
            <w:tcW w:w="1868" w:type="dxa"/>
          </w:tcPr>
          <w:p w:rsidR="007E6ED8" w:rsidRPr="007E6ED8" w:rsidRDefault="007E6ED8" w:rsidP="005D1991">
            <w:pPr>
              <w:jc w:val="center"/>
              <w:rPr>
                <w:b/>
                <w:sz w:val="24"/>
              </w:rPr>
            </w:pPr>
            <w:r w:rsidRPr="007E6ED8">
              <w:rPr>
                <w:b/>
                <w:sz w:val="24"/>
              </w:rPr>
              <w:t>Français</w:t>
            </w:r>
          </w:p>
          <w:p w:rsidR="007E6ED8" w:rsidRPr="007E6ED8" w:rsidRDefault="007E6ED8" w:rsidP="001630FE">
            <w:pPr>
              <w:jc w:val="center"/>
              <w:rPr>
                <w:b/>
                <w:sz w:val="24"/>
              </w:rPr>
            </w:pPr>
            <w:r w:rsidRPr="007E6ED8">
              <w:rPr>
                <w:b/>
                <w:sz w:val="24"/>
              </w:rPr>
              <w:t>ou</w:t>
            </w:r>
          </w:p>
          <w:p w:rsidR="007E6ED8" w:rsidRPr="007E6ED8" w:rsidRDefault="007E6ED8" w:rsidP="001630FE">
            <w:pPr>
              <w:jc w:val="center"/>
              <w:rPr>
                <w:b/>
                <w:sz w:val="24"/>
              </w:rPr>
            </w:pPr>
            <w:r w:rsidRPr="007E6ED8">
              <w:rPr>
                <w:b/>
                <w:sz w:val="24"/>
              </w:rPr>
              <w:t>Mathématiques</w:t>
            </w:r>
          </w:p>
          <w:p w:rsidR="007E6ED8" w:rsidRPr="007E6ED8" w:rsidRDefault="007E6ED8" w:rsidP="001630FE">
            <w:pPr>
              <w:jc w:val="center"/>
              <w:rPr>
                <w:b/>
                <w:sz w:val="24"/>
              </w:rPr>
            </w:pPr>
          </w:p>
          <w:p w:rsidR="007E6ED8" w:rsidRPr="00DA61E4" w:rsidRDefault="007E6ED8" w:rsidP="00DA61E4">
            <w:pPr>
              <w:jc w:val="center"/>
            </w:pPr>
            <w:r w:rsidRPr="007E6ED8">
              <w:t>Prendre en compte les compétences transversales non maitrisées qui peuvent affecter les résul</w:t>
            </w:r>
            <w:r>
              <w:t>t</w:t>
            </w:r>
            <w:r w:rsidR="00DA61E4">
              <w:t>ats</w:t>
            </w:r>
          </w:p>
          <w:p w:rsidR="007E6ED8" w:rsidRDefault="007E6ED8" w:rsidP="00DA61E4">
            <w:pPr>
              <w:rPr>
                <w:b/>
              </w:rPr>
            </w:pPr>
          </w:p>
          <w:p w:rsidR="007E6ED8" w:rsidRDefault="007E6ED8" w:rsidP="001630FE">
            <w:pPr>
              <w:jc w:val="center"/>
              <w:rPr>
                <w:b/>
              </w:rPr>
            </w:pPr>
          </w:p>
        </w:tc>
        <w:tc>
          <w:tcPr>
            <w:tcW w:w="3403" w:type="dxa"/>
          </w:tcPr>
          <w:p w:rsidR="007E6ED8" w:rsidRPr="00DA61E4" w:rsidRDefault="007E6ED8" w:rsidP="00DA61E4"/>
        </w:tc>
        <w:tc>
          <w:tcPr>
            <w:tcW w:w="3403" w:type="dxa"/>
          </w:tcPr>
          <w:p w:rsidR="007E6ED8" w:rsidRDefault="007E6ED8" w:rsidP="0005754A">
            <w:pPr>
              <w:rPr>
                <w:b/>
              </w:rPr>
            </w:pPr>
          </w:p>
        </w:tc>
        <w:tc>
          <w:tcPr>
            <w:tcW w:w="3331" w:type="dxa"/>
          </w:tcPr>
          <w:p w:rsidR="001630FE" w:rsidRPr="00DA61E4" w:rsidRDefault="001630FE" w:rsidP="00DA61E4"/>
        </w:tc>
        <w:tc>
          <w:tcPr>
            <w:tcW w:w="3334" w:type="dxa"/>
          </w:tcPr>
          <w:p w:rsidR="001630FE" w:rsidRDefault="001630FE" w:rsidP="0005754A">
            <w:pPr>
              <w:rPr>
                <w:b/>
              </w:rPr>
            </w:pPr>
          </w:p>
        </w:tc>
      </w:tr>
    </w:tbl>
    <w:p w:rsidR="0005754A" w:rsidRPr="00411581" w:rsidRDefault="00725054" w:rsidP="007E6ED8">
      <w:pPr>
        <w:rPr>
          <w:b/>
          <w:sz w:val="8"/>
        </w:rPr>
      </w:pPr>
      <w:r>
        <w:rPr>
          <w:rFonts w:ascii="Calibri" w:hAnsi="Calibri" w:cs="Arial"/>
          <w:b/>
          <w:noProof/>
          <w:sz w:val="24"/>
          <w:lang w:eastAsia="fr-FR"/>
        </w:rPr>
        <mc:AlternateContent>
          <mc:Choice Requires="wps">
            <w:drawing>
              <wp:anchor distT="0" distB="0" distL="114300" distR="114300" simplePos="0" relativeHeight="251672576" behindDoc="0" locked="0" layoutInCell="1" allowOverlap="1" wp14:anchorId="476A183B" wp14:editId="4C3072DD">
                <wp:simplePos x="0" y="0"/>
                <wp:positionH relativeFrom="margin">
                  <wp:align>left</wp:align>
                </wp:positionH>
                <wp:positionV relativeFrom="paragraph">
                  <wp:posOffset>153670</wp:posOffset>
                </wp:positionV>
                <wp:extent cx="9715500" cy="733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715500" cy="7334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AA81" id="Rectangle 7" o:spid="_x0000_s1026" style="position:absolute;margin-left:0;margin-top:12.1pt;width:765pt;height:57.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" filled="f" strokecolor="black [3200]" strokeweight="1pt">
                <w10:wrap anchorx="margin"/>
              </v:rect>
            </w:pict>
          </mc:Fallback>
        </mc:AlternateContent>
      </w:r>
    </w:p>
    <w:p w:rsidR="00A20F2E" w:rsidRDefault="00725054" w:rsidP="00725054">
      <w:pPr>
        <w:spacing w:line="240" w:lineRule="auto"/>
        <w:rPr>
          <w:b/>
        </w:rPr>
      </w:pPr>
      <w:r>
        <w:rPr>
          <w:b/>
        </w:rPr>
        <w:t xml:space="preserve"> </w:t>
      </w:r>
      <w:r w:rsidR="00DA61E4">
        <w:rPr>
          <w:b/>
        </w:rPr>
        <w:t>Evaluation envisagée</w:t>
      </w:r>
      <w:r>
        <w:rPr>
          <w:b/>
        </w:rPr>
        <w:t xml:space="preserve"> à la fin de la période</w:t>
      </w:r>
      <w:r w:rsidR="00DA61E4">
        <w:rPr>
          <w:b/>
        </w:rPr>
        <w:t xml:space="preserve"> : </w:t>
      </w:r>
    </w:p>
    <w:p w:rsidR="00725054" w:rsidRDefault="00725054" w:rsidP="00056C2B">
      <w:pPr>
        <w:tabs>
          <w:tab w:val="left" w:pos="1185"/>
        </w:tabs>
        <w:rPr>
          <w:rFonts w:ascii="Calibri" w:hAnsi="Calibri" w:cs="Arial"/>
          <w:b/>
          <w:sz w:val="24"/>
        </w:rPr>
      </w:pPr>
    </w:p>
    <w:p w:rsidR="00725054" w:rsidRDefault="00725054" w:rsidP="00056C2B">
      <w:pPr>
        <w:tabs>
          <w:tab w:val="left" w:pos="1185"/>
        </w:tabs>
        <w:rPr>
          <w:rFonts w:ascii="Calibri" w:hAnsi="Calibri" w:cs="Arial"/>
          <w:b/>
          <w:sz w:val="24"/>
        </w:rPr>
      </w:pPr>
      <w:r>
        <w:rPr>
          <w:rFonts w:ascii="Calibri" w:hAnsi="Calibri" w:cs="Arial"/>
          <w:b/>
          <w:noProof/>
          <w:sz w:val="24"/>
          <w:lang w:eastAsia="fr-FR"/>
        </w:rPr>
        <mc:AlternateContent>
          <mc:Choice Requires="wps">
            <w:drawing>
              <wp:anchor distT="0" distB="0" distL="114300" distR="114300" simplePos="0" relativeHeight="251670528" behindDoc="0" locked="0" layoutInCell="1" allowOverlap="1" wp14:anchorId="3C0AC693" wp14:editId="0470BBC4">
                <wp:simplePos x="0" y="0"/>
                <wp:positionH relativeFrom="margin">
                  <wp:align>left</wp:align>
                </wp:positionH>
                <wp:positionV relativeFrom="paragraph">
                  <wp:posOffset>248920</wp:posOffset>
                </wp:positionV>
                <wp:extent cx="9725025" cy="1047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725025" cy="1047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66B05" id="Rectangle 6" o:spid="_x0000_s1026" style="position:absolute;margin-left:0;margin-top:19.6pt;width:765.75pt;height:8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" filled="f" strokecolor="black [3200]" strokeweight="1pt">
                <w10:wrap anchorx="margin"/>
              </v:rect>
            </w:pict>
          </mc:Fallback>
        </mc:AlternateContent>
      </w:r>
    </w:p>
    <w:p w:rsidR="005D1991" w:rsidRPr="00A20F2E" w:rsidRDefault="00725054" w:rsidP="00056C2B">
      <w:pPr>
        <w:tabs>
          <w:tab w:val="left" w:pos="1185"/>
        </w:tabs>
        <w:rPr>
          <w:b/>
          <w:sz w:val="20"/>
        </w:rPr>
      </w:pPr>
      <w:r>
        <w:rPr>
          <w:rFonts w:ascii="Calibri" w:hAnsi="Calibri" w:cs="Arial"/>
          <w:b/>
          <w:sz w:val="24"/>
        </w:rPr>
        <w:t xml:space="preserve"> </w:t>
      </w:r>
      <w:r w:rsidR="005D1991" w:rsidRPr="00E50E12">
        <w:rPr>
          <w:rFonts w:ascii="Calibri" w:hAnsi="Calibri" w:cs="Arial"/>
          <w:b/>
          <w:sz w:val="24"/>
        </w:rPr>
        <w:t>BILAN</w:t>
      </w:r>
      <w:r w:rsidR="00056C2B">
        <w:rPr>
          <w:rFonts w:ascii="Calibri" w:hAnsi="Calibri" w:cs="Arial"/>
          <w:b/>
          <w:sz w:val="24"/>
        </w:rPr>
        <w:t> :</w:t>
      </w:r>
      <w:r w:rsidR="00056C2B">
        <w:rPr>
          <w:rFonts w:ascii="Calibri" w:hAnsi="Calibri" w:cs="Arial"/>
          <w:b/>
          <w:sz w:val="24"/>
        </w:rPr>
        <w:tab/>
        <w:t xml:space="preserve"> </w:t>
      </w:r>
    </w:p>
    <w:p w:rsidR="005D1991" w:rsidRDefault="005D1991" w:rsidP="005D1991">
      <w:pPr>
        <w:ind w:left="-900" w:firstLine="900"/>
        <w:rPr>
          <w:rFonts w:ascii="Calibri" w:hAnsi="Calibri" w:cs="Arial"/>
        </w:rPr>
      </w:pPr>
    </w:p>
    <w:p w:rsidR="00725054" w:rsidRDefault="00725054" w:rsidP="005D1991">
      <w:pPr>
        <w:ind w:left="-900" w:firstLine="900"/>
        <w:rPr>
          <w:rFonts w:ascii="Calibri" w:hAnsi="Calibri" w:cs="Arial"/>
        </w:rPr>
      </w:pPr>
    </w:p>
    <w:p w:rsidR="005D1991" w:rsidRPr="00056C2B" w:rsidRDefault="005D1991" w:rsidP="00612C11">
      <w:pPr>
        <w:rPr>
          <w:rFonts w:ascii="Calibri" w:hAnsi="Calibri" w:cs="Arial"/>
          <w:sz w:val="10"/>
        </w:rPr>
      </w:pPr>
    </w:p>
    <w:p w:rsidR="005D1991" w:rsidRDefault="005D1991" w:rsidP="005D1991">
      <w:pPr>
        <w:rPr>
          <w:rFonts w:ascii="Calibri" w:hAnsi="Calibri" w:cs="Arial"/>
          <w:b/>
        </w:rPr>
      </w:pPr>
      <w:r w:rsidRPr="005D1991">
        <w:rPr>
          <w:rFonts w:ascii="Calibri" w:hAnsi="Calibri" w:cs="Arial"/>
          <w:b/>
        </w:rPr>
        <w:t>Fait le …………………………………………….</w:t>
      </w:r>
      <w:r w:rsidRPr="005D1991">
        <w:rPr>
          <w:rFonts w:ascii="Calibri" w:hAnsi="Calibri" w:cs="Arial"/>
          <w:b/>
        </w:rPr>
        <w:tab/>
      </w:r>
      <w:r w:rsidR="00056C2B">
        <w:rPr>
          <w:rFonts w:ascii="Calibri" w:hAnsi="Calibri" w:cs="Arial"/>
          <w:b/>
        </w:rPr>
        <w:tab/>
      </w:r>
      <w:r w:rsidRPr="005D1991">
        <w:rPr>
          <w:rFonts w:ascii="Calibri" w:hAnsi="Calibri" w:cs="Arial"/>
          <w:b/>
        </w:rPr>
        <w:t>Présenté aux familles le : …………………………………………..</w:t>
      </w:r>
      <w:r w:rsidR="00056C2B">
        <w:rPr>
          <w:rFonts w:ascii="Calibri" w:hAnsi="Calibri" w:cs="Arial"/>
          <w:b/>
        </w:rPr>
        <w:tab/>
      </w:r>
      <w:r w:rsidRPr="005D1991">
        <w:rPr>
          <w:rFonts w:ascii="Calibri" w:hAnsi="Calibri" w:cs="Arial"/>
          <w:b/>
        </w:rPr>
        <w:tab/>
        <w:t>Présenté à l’élève le : …………………………………………….</w:t>
      </w:r>
    </w:p>
    <w:tbl>
      <w:tblPr>
        <w:tblW w:w="153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49"/>
        <w:gridCol w:w="2471"/>
        <w:gridCol w:w="2671"/>
        <w:gridCol w:w="2526"/>
        <w:gridCol w:w="2726"/>
        <w:gridCol w:w="2655"/>
      </w:tblGrid>
      <w:tr w:rsidR="00612C11" w:rsidTr="00612C11">
        <w:trPr>
          <w:trHeight w:val="544"/>
        </w:trPr>
        <w:tc>
          <w:tcPr>
            <w:tcW w:w="2349" w:type="dxa"/>
          </w:tcPr>
          <w:p w:rsidR="00612C11" w:rsidRPr="00411581" w:rsidRDefault="00612C11" w:rsidP="000730B2">
            <w:pPr>
              <w:spacing w:after="0"/>
              <w:jc w:val="center"/>
              <w:rPr>
                <w:rFonts w:ascii="Calibri" w:hAnsi="Calibri" w:cs="Arial"/>
                <w:b/>
              </w:rPr>
            </w:pPr>
            <w:r>
              <w:rPr>
                <w:rFonts w:ascii="Calibri" w:hAnsi="Calibri" w:cs="Arial"/>
                <w:b/>
              </w:rPr>
              <w:t xml:space="preserve">Signatures : </w:t>
            </w:r>
          </w:p>
        </w:tc>
        <w:tc>
          <w:tcPr>
            <w:tcW w:w="2471" w:type="dxa"/>
            <w:shd w:val="clear" w:color="auto" w:fill="auto"/>
          </w:tcPr>
          <w:p w:rsidR="00612C11" w:rsidRPr="00056C2B" w:rsidRDefault="00612C11" w:rsidP="000730B2">
            <w:pPr>
              <w:spacing w:after="0"/>
              <w:jc w:val="center"/>
              <w:rPr>
                <w:b/>
              </w:rPr>
            </w:pPr>
            <w:r w:rsidRPr="00056C2B">
              <w:rPr>
                <w:rFonts w:ascii="Calibri" w:hAnsi="Calibri" w:cs="Arial"/>
                <w:b/>
              </w:rPr>
              <w:t>Elève</w:t>
            </w:r>
          </w:p>
        </w:tc>
        <w:tc>
          <w:tcPr>
            <w:tcW w:w="2671" w:type="dxa"/>
            <w:shd w:val="clear" w:color="auto" w:fill="auto"/>
          </w:tcPr>
          <w:p w:rsidR="00612C11" w:rsidRPr="00056C2B" w:rsidRDefault="00612C11" w:rsidP="000730B2">
            <w:pPr>
              <w:spacing w:after="0"/>
              <w:jc w:val="center"/>
              <w:rPr>
                <w:b/>
              </w:rPr>
            </w:pPr>
            <w:r w:rsidRPr="00056C2B">
              <w:rPr>
                <w:rFonts w:ascii="Calibri" w:hAnsi="Calibri" w:cs="Arial"/>
                <w:b/>
              </w:rPr>
              <w:t>Enseignant(e)</w:t>
            </w:r>
          </w:p>
        </w:tc>
        <w:tc>
          <w:tcPr>
            <w:tcW w:w="2526" w:type="dxa"/>
            <w:shd w:val="clear" w:color="auto" w:fill="auto"/>
          </w:tcPr>
          <w:p w:rsidR="00612C11" w:rsidRPr="00056C2B" w:rsidRDefault="00612C11" w:rsidP="000730B2">
            <w:pPr>
              <w:spacing w:after="0"/>
              <w:jc w:val="center"/>
              <w:rPr>
                <w:b/>
              </w:rPr>
            </w:pPr>
            <w:r w:rsidRPr="00056C2B">
              <w:rPr>
                <w:rFonts w:ascii="Calibri" w:hAnsi="Calibri" w:cs="Arial"/>
                <w:b/>
              </w:rPr>
              <w:t>Parents</w:t>
            </w:r>
          </w:p>
        </w:tc>
        <w:tc>
          <w:tcPr>
            <w:tcW w:w="2726" w:type="dxa"/>
            <w:shd w:val="clear" w:color="auto" w:fill="auto"/>
          </w:tcPr>
          <w:p w:rsidR="00612C11" w:rsidRPr="00056C2B" w:rsidRDefault="00612C11" w:rsidP="000730B2">
            <w:pPr>
              <w:spacing w:after="0"/>
              <w:jc w:val="center"/>
              <w:rPr>
                <w:rFonts w:ascii="Calibri" w:hAnsi="Calibri" w:cs="Arial"/>
                <w:b/>
              </w:rPr>
            </w:pPr>
            <w:r w:rsidRPr="00056C2B">
              <w:rPr>
                <w:rFonts w:ascii="Calibri" w:hAnsi="Calibri" w:cs="Arial"/>
                <w:b/>
              </w:rPr>
              <w:t>Chef d'établissement / Directeur</w:t>
            </w:r>
          </w:p>
        </w:tc>
        <w:tc>
          <w:tcPr>
            <w:tcW w:w="2655" w:type="dxa"/>
          </w:tcPr>
          <w:p w:rsidR="00612C11" w:rsidRPr="00056C2B" w:rsidRDefault="00612C11" w:rsidP="000730B2">
            <w:pPr>
              <w:spacing w:after="0"/>
              <w:jc w:val="center"/>
              <w:rPr>
                <w:rFonts w:ascii="Calibri" w:hAnsi="Calibri" w:cs="Arial"/>
                <w:b/>
              </w:rPr>
            </w:pPr>
            <w:r w:rsidRPr="00056C2B">
              <w:rPr>
                <w:rFonts w:ascii="Calibri" w:hAnsi="Calibri" w:cs="Arial"/>
                <w:b/>
              </w:rPr>
              <w:t>Autre membre de la communauté éducative</w:t>
            </w:r>
          </w:p>
        </w:tc>
      </w:tr>
      <w:tr w:rsidR="00612C11" w:rsidTr="00612C11">
        <w:trPr>
          <w:trHeight w:val="544"/>
        </w:trPr>
        <w:tc>
          <w:tcPr>
            <w:tcW w:w="2349" w:type="dxa"/>
          </w:tcPr>
          <w:p w:rsidR="00612C11" w:rsidRDefault="00612C11" w:rsidP="000730B2">
            <w:pPr>
              <w:spacing w:after="0"/>
              <w:jc w:val="center"/>
              <w:rPr>
                <w:rFonts w:ascii="Calibri" w:hAnsi="Calibri" w:cs="Arial"/>
                <w:b/>
              </w:rPr>
            </w:pPr>
          </w:p>
        </w:tc>
        <w:tc>
          <w:tcPr>
            <w:tcW w:w="2471" w:type="dxa"/>
            <w:shd w:val="clear" w:color="auto" w:fill="auto"/>
          </w:tcPr>
          <w:p w:rsidR="00612C11" w:rsidRPr="00411581" w:rsidRDefault="00612C11" w:rsidP="000730B2">
            <w:pPr>
              <w:spacing w:after="0"/>
              <w:jc w:val="center"/>
              <w:rPr>
                <w:rFonts w:ascii="Calibri" w:hAnsi="Calibri" w:cs="Arial"/>
              </w:rPr>
            </w:pPr>
          </w:p>
        </w:tc>
        <w:tc>
          <w:tcPr>
            <w:tcW w:w="2671" w:type="dxa"/>
            <w:shd w:val="clear" w:color="auto" w:fill="auto"/>
          </w:tcPr>
          <w:p w:rsidR="00612C11" w:rsidRPr="00411581" w:rsidRDefault="00612C11" w:rsidP="000730B2">
            <w:pPr>
              <w:spacing w:after="0"/>
              <w:jc w:val="center"/>
              <w:rPr>
                <w:rFonts w:ascii="Calibri" w:hAnsi="Calibri" w:cs="Arial"/>
              </w:rPr>
            </w:pPr>
          </w:p>
        </w:tc>
        <w:tc>
          <w:tcPr>
            <w:tcW w:w="2526" w:type="dxa"/>
            <w:shd w:val="clear" w:color="auto" w:fill="auto"/>
          </w:tcPr>
          <w:p w:rsidR="00612C11" w:rsidRPr="00411581" w:rsidRDefault="00612C11" w:rsidP="000730B2">
            <w:pPr>
              <w:spacing w:after="0"/>
              <w:jc w:val="center"/>
              <w:rPr>
                <w:rFonts w:ascii="Calibri" w:hAnsi="Calibri" w:cs="Arial"/>
              </w:rPr>
            </w:pPr>
          </w:p>
        </w:tc>
        <w:tc>
          <w:tcPr>
            <w:tcW w:w="2726" w:type="dxa"/>
            <w:shd w:val="clear" w:color="auto" w:fill="auto"/>
          </w:tcPr>
          <w:p w:rsidR="00612C11" w:rsidRPr="00411581" w:rsidRDefault="00612C11" w:rsidP="000730B2">
            <w:pPr>
              <w:spacing w:after="0"/>
              <w:jc w:val="center"/>
              <w:rPr>
                <w:rFonts w:ascii="Calibri" w:hAnsi="Calibri" w:cs="Arial"/>
              </w:rPr>
            </w:pPr>
          </w:p>
        </w:tc>
        <w:tc>
          <w:tcPr>
            <w:tcW w:w="2655" w:type="dxa"/>
          </w:tcPr>
          <w:p w:rsidR="00612C11" w:rsidRPr="00411581" w:rsidRDefault="00612C11" w:rsidP="000730B2">
            <w:pPr>
              <w:spacing w:after="0"/>
              <w:jc w:val="center"/>
              <w:rPr>
                <w:rFonts w:ascii="Calibri" w:hAnsi="Calibri" w:cs="Arial"/>
              </w:rPr>
            </w:pPr>
          </w:p>
        </w:tc>
      </w:tr>
    </w:tbl>
    <w:p w:rsidR="00E50E12" w:rsidRPr="005D1991" w:rsidRDefault="00E50E12" w:rsidP="007E6ED8">
      <w:pPr>
        <w:rPr>
          <w:b/>
          <w:sz w:val="20"/>
        </w:rPr>
        <w:sectPr w:rsidR="00E50E12" w:rsidRPr="005D1991" w:rsidSect="001630FE">
          <w:pgSz w:w="16838" w:h="11906" w:orient="landscape"/>
          <w:pgMar w:top="720" w:right="720" w:bottom="720" w:left="720" w:header="708" w:footer="708" w:gutter="0"/>
          <w:cols w:space="708"/>
          <w:docGrid w:linePitch="360"/>
        </w:sectPr>
      </w:pPr>
    </w:p>
    <w:p w:rsidR="00411581" w:rsidRPr="001630FE" w:rsidRDefault="00411581" w:rsidP="00612C11">
      <w:pPr>
        <w:rPr>
          <w:b/>
        </w:rPr>
      </w:pPr>
    </w:p>
    <w:sectPr w:rsidR="00411581" w:rsidRPr="001630FE" w:rsidSect="00E50E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07" w:rsidRDefault="00C65507" w:rsidP="001630FE">
      <w:pPr>
        <w:spacing w:after="0" w:line="240" w:lineRule="auto"/>
      </w:pPr>
      <w:r>
        <w:separator/>
      </w:r>
    </w:p>
  </w:endnote>
  <w:endnote w:type="continuationSeparator" w:id="0">
    <w:p w:rsidR="00C65507" w:rsidRDefault="00C65507" w:rsidP="0016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07" w:rsidRDefault="00C65507" w:rsidP="001630FE">
      <w:pPr>
        <w:spacing w:after="0" w:line="240" w:lineRule="auto"/>
      </w:pPr>
      <w:r>
        <w:separator/>
      </w:r>
    </w:p>
  </w:footnote>
  <w:footnote w:type="continuationSeparator" w:id="0">
    <w:p w:rsidR="00C65507" w:rsidRDefault="00C65507" w:rsidP="00163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FE"/>
    <w:rsid w:val="00056C2B"/>
    <w:rsid w:val="0005754A"/>
    <w:rsid w:val="001630FE"/>
    <w:rsid w:val="002F0C96"/>
    <w:rsid w:val="00411581"/>
    <w:rsid w:val="005D1991"/>
    <w:rsid w:val="00612C11"/>
    <w:rsid w:val="006771AD"/>
    <w:rsid w:val="00725054"/>
    <w:rsid w:val="007E6ED8"/>
    <w:rsid w:val="00865F12"/>
    <w:rsid w:val="00A20F2E"/>
    <w:rsid w:val="00A2697C"/>
    <w:rsid w:val="00C65507"/>
    <w:rsid w:val="00D81954"/>
    <w:rsid w:val="00DA61E4"/>
    <w:rsid w:val="00E50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0DE"/>
  <w15:chartTrackingRefBased/>
  <w15:docId w15:val="{D915EA4B-B415-480F-BE73-D86DE3E2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630FE"/>
    <w:pPr>
      <w:keepNext/>
      <w:numPr>
        <w:numId w:val="1"/>
      </w:num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jc w:val="center"/>
      <w:outlineLvl w:val="0"/>
    </w:pPr>
    <w:rPr>
      <w:rFonts w:ascii="Times New Roman" w:eastAsia="Times New Roman" w:hAnsi="Times New Roman" w:cs="Times New Roman"/>
      <w:b/>
      <w:bCs/>
      <w:sz w:val="26"/>
      <w:szCs w:val="24"/>
      <w:lang w:eastAsia="ar-SA"/>
    </w:rPr>
  </w:style>
  <w:style w:type="paragraph" w:styleId="Titre2">
    <w:name w:val="heading 2"/>
    <w:basedOn w:val="Normal"/>
    <w:next w:val="Normal"/>
    <w:link w:val="Titre2Car"/>
    <w:qFormat/>
    <w:rsid w:val="001630FE"/>
    <w:pPr>
      <w:keepNext/>
      <w:numPr>
        <w:ilvl w:val="1"/>
        <w:numId w:val="1"/>
      </w:numPr>
      <w:suppressAutoHyphens/>
      <w:spacing w:after="0" w:line="240" w:lineRule="auto"/>
      <w:ind w:left="900"/>
      <w:jc w:val="center"/>
      <w:outlineLvl w:val="1"/>
    </w:pPr>
    <w:rPr>
      <w:rFonts w:ascii="Book Antiqua" w:eastAsia="Times New Roman" w:hAnsi="Book Antiqua" w:cs="Book Antiqua"/>
      <w:b/>
      <w:bCs/>
      <w:sz w:val="28"/>
      <w:szCs w:val="24"/>
      <w:lang w:eastAsia="ar-SA"/>
    </w:rPr>
  </w:style>
  <w:style w:type="paragraph" w:styleId="Titre3">
    <w:name w:val="heading 3"/>
    <w:basedOn w:val="Normal"/>
    <w:next w:val="Normal"/>
    <w:link w:val="Titre3Car"/>
    <w:qFormat/>
    <w:rsid w:val="001630FE"/>
    <w:pPr>
      <w:keepNext/>
      <w:numPr>
        <w:ilvl w:val="2"/>
        <w:numId w:val="1"/>
      </w:numPr>
      <w:suppressAutoHyphens/>
      <w:spacing w:after="0" w:line="360" w:lineRule="auto"/>
      <w:jc w:val="center"/>
      <w:outlineLvl w:val="2"/>
    </w:pPr>
    <w:rPr>
      <w:rFonts w:ascii="Book Antiqua" w:eastAsia="Times New Roman" w:hAnsi="Book Antiqua" w:cs="Book Antiqua"/>
      <w:b/>
      <w:bCs/>
      <w:sz w:val="24"/>
      <w:szCs w:val="24"/>
      <w:lang w:eastAsia="ar-SA"/>
    </w:rPr>
  </w:style>
  <w:style w:type="paragraph" w:styleId="Titre4">
    <w:name w:val="heading 4"/>
    <w:basedOn w:val="Normal"/>
    <w:next w:val="Normal"/>
    <w:link w:val="Titre4Car"/>
    <w:qFormat/>
    <w:rsid w:val="001630FE"/>
    <w:pPr>
      <w:keepNext/>
      <w:numPr>
        <w:ilvl w:val="3"/>
        <w:numId w:val="1"/>
      </w:numPr>
      <w:suppressAutoHyphens/>
      <w:spacing w:after="0" w:line="240" w:lineRule="auto"/>
      <w:jc w:val="center"/>
      <w:outlineLvl w:val="3"/>
    </w:pPr>
    <w:rPr>
      <w:rFonts w:ascii="Book Antiqua" w:eastAsia="Times New Roman" w:hAnsi="Book Antiqua" w:cs="Book Antiqua"/>
      <w:b/>
      <w:bCs/>
      <w:sz w:val="26"/>
      <w:szCs w:val="24"/>
      <w:lang w:eastAsia="ar-SA"/>
    </w:rPr>
  </w:style>
  <w:style w:type="paragraph" w:styleId="Titre5">
    <w:name w:val="heading 5"/>
    <w:basedOn w:val="Normal"/>
    <w:next w:val="Normal"/>
    <w:link w:val="Titre5Car"/>
    <w:qFormat/>
    <w:rsid w:val="001630FE"/>
    <w:pPr>
      <w:keepNext/>
      <w:numPr>
        <w:ilvl w:val="4"/>
        <w:numId w:val="1"/>
      </w:numPr>
      <w:suppressAutoHyphens/>
      <w:spacing w:after="0" w:line="240" w:lineRule="auto"/>
      <w:jc w:val="center"/>
      <w:outlineLvl w:val="4"/>
    </w:pPr>
    <w:rPr>
      <w:rFonts w:ascii="Times New Roman" w:eastAsia="Times New Roman" w:hAnsi="Times New Roman" w:cs="Times New Roman"/>
      <w:b/>
      <w:bCs/>
      <w:sz w:val="24"/>
      <w:szCs w:val="24"/>
      <w:u w:val="single"/>
      <w:lang w:eastAsia="ar-SA"/>
    </w:rPr>
  </w:style>
  <w:style w:type="paragraph" w:styleId="Titre6">
    <w:name w:val="heading 6"/>
    <w:basedOn w:val="Normal"/>
    <w:next w:val="Normal"/>
    <w:link w:val="Titre6Car"/>
    <w:qFormat/>
    <w:rsid w:val="001630FE"/>
    <w:pPr>
      <w:keepNext/>
      <w:numPr>
        <w:ilvl w:val="5"/>
        <w:numId w:val="1"/>
      </w:numPr>
      <w:suppressAutoHyphens/>
      <w:spacing w:after="0" w:line="240" w:lineRule="auto"/>
      <w:outlineLvl w:val="5"/>
    </w:pPr>
    <w:rPr>
      <w:rFonts w:ascii="Book Antiqua" w:eastAsia="Times New Roman" w:hAnsi="Book Antiqua" w:cs="Book Antiqua"/>
      <w:b/>
      <w:bCs/>
      <w:color w:val="999999"/>
      <w:sz w:val="24"/>
      <w:szCs w:val="24"/>
      <w:lang w:eastAsia="ar-SA"/>
    </w:rPr>
  </w:style>
  <w:style w:type="paragraph" w:styleId="Titre7">
    <w:name w:val="heading 7"/>
    <w:basedOn w:val="Normal"/>
    <w:next w:val="Normal"/>
    <w:link w:val="Titre7Car"/>
    <w:qFormat/>
    <w:rsid w:val="001630FE"/>
    <w:pPr>
      <w:keepNext/>
      <w:numPr>
        <w:ilvl w:val="6"/>
        <w:numId w:val="1"/>
      </w:numPr>
      <w:suppressAutoHyphens/>
      <w:spacing w:after="0" w:line="240" w:lineRule="auto"/>
      <w:outlineLvl w:val="6"/>
    </w:pPr>
    <w:rPr>
      <w:rFonts w:ascii="Comic Sans MS" w:eastAsia="Times New Roman" w:hAnsi="Comic Sans MS" w:cs="Comic Sans MS"/>
      <w:b/>
      <w:sz w:val="24"/>
      <w:szCs w:val="24"/>
      <w:lang w:eastAsia="ar-SA"/>
    </w:rPr>
  </w:style>
  <w:style w:type="paragraph" w:styleId="Titre8">
    <w:name w:val="heading 8"/>
    <w:basedOn w:val="Normal"/>
    <w:next w:val="Normal"/>
    <w:link w:val="Titre8Car"/>
    <w:qFormat/>
    <w:rsid w:val="001630FE"/>
    <w:pPr>
      <w:keepNext/>
      <w:numPr>
        <w:ilvl w:val="7"/>
        <w:numId w:val="1"/>
      </w:numPr>
      <w:suppressAutoHyphens/>
      <w:spacing w:after="0" w:line="240" w:lineRule="auto"/>
      <w:jc w:val="center"/>
      <w:outlineLvl w:val="7"/>
    </w:pPr>
    <w:rPr>
      <w:rFonts w:ascii="Arial" w:eastAsia="Times New Roman" w:hAnsi="Arial" w:cs="Arial"/>
      <w:b/>
      <w:i/>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30FE"/>
    <w:pPr>
      <w:tabs>
        <w:tab w:val="center" w:pos="4536"/>
        <w:tab w:val="right" w:pos="9072"/>
      </w:tabs>
      <w:spacing w:after="0" w:line="240" w:lineRule="auto"/>
    </w:pPr>
  </w:style>
  <w:style w:type="character" w:customStyle="1" w:styleId="En-tteCar">
    <w:name w:val="En-tête Car"/>
    <w:basedOn w:val="Policepardfaut"/>
    <w:link w:val="En-tte"/>
    <w:uiPriority w:val="99"/>
    <w:rsid w:val="001630FE"/>
  </w:style>
  <w:style w:type="paragraph" w:styleId="Pieddepage">
    <w:name w:val="footer"/>
    <w:basedOn w:val="Normal"/>
    <w:link w:val="PieddepageCar"/>
    <w:uiPriority w:val="99"/>
    <w:unhideWhenUsed/>
    <w:rsid w:val="00163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0FE"/>
  </w:style>
  <w:style w:type="character" w:customStyle="1" w:styleId="Titre1Car">
    <w:name w:val="Titre 1 Car"/>
    <w:basedOn w:val="Policepardfaut"/>
    <w:link w:val="Titre1"/>
    <w:rsid w:val="001630FE"/>
    <w:rPr>
      <w:rFonts w:ascii="Times New Roman" w:eastAsia="Times New Roman" w:hAnsi="Times New Roman" w:cs="Times New Roman"/>
      <w:b/>
      <w:bCs/>
      <w:sz w:val="26"/>
      <w:szCs w:val="24"/>
      <w:lang w:eastAsia="ar-SA"/>
    </w:rPr>
  </w:style>
  <w:style w:type="character" w:customStyle="1" w:styleId="Titre2Car">
    <w:name w:val="Titre 2 Car"/>
    <w:basedOn w:val="Policepardfaut"/>
    <w:link w:val="Titre2"/>
    <w:rsid w:val="001630FE"/>
    <w:rPr>
      <w:rFonts w:ascii="Book Antiqua" w:eastAsia="Times New Roman" w:hAnsi="Book Antiqua" w:cs="Book Antiqua"/>
      <w:b/>
      <w:bCs/>
      <w:sz w:val="28"/>
      <w:szCs w:val="24"/>
      <w:lang w:eastAsia="ar-SA"/>
    </w:rPr>
  </w:style>
  <w:style w:type="character" w:customStyle="1" w:styleId="Titre3Car">
    <w:name w:val="Titre 3 Car"/>
    <w:basedOn w:val="Policepardfaut"/>
    <w:link w:val="Titre3"/>
    <w:rsid w:val="001630FE"/>
    <w:rPr>
      <w:rFonts w:ascii="Book Antiqua" w:eastAsia="Times New Roman" w:hAnsi="Book Antiqua" w:cs="Book Antiqua"/>
      <w:b/>
      <w:bCs/>
      <w:sz w:val="24"/>
      <w:szCs w:val="24"/>
      <w:lang w:eastAsia="ar-SA"/>
    </w:rPr>
  </w:style>
  <w:style w:type="character" w:customStyle="1" w:styleId="Titre4Car">
    <w:name w:val="Titre 4 Car"/>
    <w:basedOn w:val="Policepardfaut"/>
    <w:link w:val="Titre4"/>
    <w:rsid w:val="001630FE"/>
    <w:rPr>
      <w:rFonts w:ascii="Book Antiqua" w:eastAsia="Times New Roman" w:hAnsi="Book Antiqua" w:cs="Book Antiqua"/>
      <w:b/>
      <w:bCs/>
      <w:sz w:val="26"/>
      <w:szCs w:val="24"/>
      <w:lang w:eastAsia="ar-SA"/>
    </w:rPr>
  </w:style>
  <w:style w:type="character" w:customStyle="1" w:styleId="Titre5Car">
    <w:name w:val="Titre 5 Car"/>
    <w:basedOn w:val="Policepardfaut"/>
    <w:link w:val="Titre5"/>
    <w:rsid w:val="001630FE"/>
    <w:rPr>
      <w:rFonts w:ascii="Times New Roman" w:eastAsia="Times New Roman" w:hAnsi="Times New Roman" w:cs="Times New Roman"/>
      <w:b/>
      <w:bCs/>
      <w:sz w:val="24"/>
      <w:szCs w:val="24"/>
      <w:u w:val="single"/>
      <w:lang w:eastAsia="ar-SA"/>
    </w:rPr>
  </w:style>
  <w:style w:type="character" w:customStyle="1" w:styleId="Titre6Car">
    <w:name w:val="Titre 6 Car"/>
    <w:basedOn w:val="Policepardfaut"/>
    <w:link w:val="Titre6"/>
    <w:rsid w:val="001630FE"/>
    <w:rPr>
      <w:rFonts w:ascii="Book Antiqua" w:eastAsia="Times New Roman" w:hAnsi="Book Antiqua" w:cs="Book Antiqua"/>
      <w:b/>
      <w:bCs/>
      <w:color w:val="999999"/>
      <w:sz w:val="24"/>
      <w:szCs w:val="24"/>
      <w:lang w:eastAsia="ar-SA"/>
    </w:rPr>
  </w:style>
  <w:style w:type="character" w:customStyle="1" w:styleId="Titre7Car">
    <w:name w:val="Titre 7 Car"/>
    <w:basedOn w:val="Policepardfaut"/>
    <w:link w:val="Titre7"/>
    <w:rsid w:val="001630FE"/>
    <w:rPr>
      <w:rFonts w:ascii="Comic Sans MS" w:eastAsia="Times New Roman" w:hAnsi="Comic Sans MS" w:cs="Comic Sans MS"/>
      <w:b/>
      <w:sz w:val="24"/>
      <w:szCs w:val="24"/>
      <w:lang w:eastAsia="ar-SA"/>
    </w:rPr>
  </w:style>
  <w:style w:type="character" w:customStyle="1" w:styleId="Titre8Car">
    <w:name w:val="Titre 8 Car"/>
    <w:basedOn w:val="Policepardfaut"/>
    <w:link w:val="Titre8"/>
    <w:rsid w:val="001630FE"/>
    <w:rPr>
      <w:rFonts w:ascii="Arial" w:eastAsia="Times New Roman" w:hAnsi="Arial" w:cs="Arial"/>
      <w:b/>
      <w:i/>
      <w:sz w:val="20"/>
      <w:szCs w:val="24"/>
      <w:lang w:eastAsia="ar-SA"/>
    </w:rPr>
  </w:style>
  <w:style w:type="table" w:styleId="Grilledutableau">
    <w:name w:val="Table Grid"/>
    <w:basedOn w:val="TableauNormal"/>
    <w:uiPriority w:val="39"/>
    <w:rsid w:val="0016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81954"/>
    <w:rPr>
      <w:color w:val="808080"/>
    </w:rPr>
  </w:style>
  <w:style w:type="paragraph" w:styleId="Textedebulles">
    <w:name w:val="Balloon Text"/>
    <w:basedOn w:val="Normal"/>
    <w:link w:val="TextedebullesCar"/>
    <w:uiPriority w:val="99"/>
    <w:semiHidden/>
    <w:unhideWhenUsed/>
    <w:rsid w:val="00056C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renaut</dc:creator>
  <cp:keywords/>
  <dc:description/>
  <cp:lastModifiedBy>renaut</cp:lastModifiedBy>
  <cp:revision>4</cp:revision>
  <cp:lastPrinted>2018-09-06T12:26:00Z</cp:lastPrinted>
  <dcterms:created xsi:type="dcterms:W3CDTF">2018-09-06T12:15:00Z</dcterms:created>
  <dcterms:modified xsi:type="dcterms:W3CDTF">2018-09-06T14:42:00Z</dcterms:modified>
</cp:coreProperties>
</file>